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B3" w:rsidRPr="00FF1F11" w:rsidRDefault="00607FB3" w:rsidP="00D202F8">
      <w:pPr>
        <w:pStyle w:val="ConsTitle"/>
        <w:widowControl/>
        <w:spacing w:line="276" w:lineRule="auto"/>
        <w:ind w:left="4920" w:right="0"/>
        <w:rPr>
          <w:rFonts w:ascii="Times New Roman" w:hAnsi="Times New Roman" w:cs="Times New Roman"/>
          <w:b w:val="0"/>
          <w:sz w:val="28"/>
          <w:szCs w:val="28"/>
        </w:rPr>
      </w:pPr>
    </w:p>
    <w:p w:rsidR="001103E7" w:rsidRPr="00407B58" w:rsidRDefault="001103E7">
      <w:pPr>
        <w:jc w:val="center"/>
        <w:rPr>
          <w:bCs/>
          <w:sz w:val="28"/>
          <w:szCs w:val="28"/>
        </w:rPr>
      </w:pPr>
      <w:r w:rsidRPr="00407B58">
        <w:rPr>
          <w:bCs/>
          <w:sz w:val="28"/>
          <w:szCs w:val="28"/>
        </w:rPr>
        <w:t xml:space="preserve">Основные положения учетной политики </w:t>
      </w:r>
    </w:p>
    <w:p w:rsidR="001103E7" w:rsidRPr="00407B58" w:rsidRDefault="001103E7">
      <w:pPr>
        <w:jc w:val="center"/>
        <w:rPr>
          <w:bCs/>
          <w:sz w:val="28"/>
          <w:szCs w:val="28"/>
        </w:rPr>
      </w:pPr>
      <w:r w:rsidRPr="00407B58">
        <w:rPr>
          <w:bCs/>
          <w:sz w:val="28"/>
          <w:szCs w:val="28"/>
        </w:rPr>
        <w:t xml:space="preserve">финансового управления администрации муниципального образования </w:t>
      </w:r>
    </w:p>
    <w:p w:rsidR="001103E7" w:rsidRPr="00407B58" w:rsidRDefault="001103E7" w:rsidP="001103E7">
      <w:pPr>
        <w:jc w:val="center"/>
        <w:rPr>
          <w:bCs/>
          <w:sz w:val="28"/>
          <w:szCs w:val="28"/>
        </w:rPr>
      </w:pPr>
      <w:r w:rsidRPr="00407B58">
        <w:rPr>
          <w:bCs/>
          <w:sz w:val="28"/>
          <w:szCs w:val="28"/>
        </w:rPr>
        <w:t xml:space="preserve">Белореченский район для публичного раскрытия на официальном сайте в </w:t>
      </w:r>
    </w:p>
    <w:p w:rsidR="001103E7" w:rsidRPr="00407B58" w:rsidRDefault="001103E7" w:rsidP="001103E7">
      <w:pPr>
        <w:jc w:val="center"/>
        <w:rPr>
          <w:sz w:val="28"/>
          <w:szCs w:val="28"/>
        </w:rPr>
      </w:pPr>
      <w:r w:rsidRPr="00407B58">
        <w:rPr>
          <w:bCs/>
          <w:sz w:val="28"/>
          <w:szCs w:val="28"/>
        </w:rPr>
        <w:t xml:space="preserve">информационно-телекоммуникационной сети «Интернет» </w:t>
      </w:r>
      <w:r w:rsidRPr="00407B58">
        <w:rPr>
          <w:sz w:val="28"/>
          <w:szCs w:val="28"/>
        </w:rPr>
        <w:t xml:space="preserve">в соответствии </w:t>
      </w:r>
    </w:p>
    <w:p w:rsidR="001103E7" w:rsidRPr="00407B58" w:rsidRDefault="001103E7" w:rsidP="001103E7">
      <w:pPr>
        <w:jc w:val="center"/>
        <w:rPr>
          <w:sz w:val="28"/>
          <w:szCs w:val="28"/>
        </w:rPr>
      </w:pPr>
      <w:r w:rsidRPr="00407B58">
        <w:rPr>
          <w:sz w:val="28"/>
          <w:szCs w:val="28"/>
        </w:rPr>
        <w:t xml:space="preserve">с приказом Министерства финансов Российской Федерации от 30 декабря </w:t>
      </w:r>
    </w:p>
    <w:p w:rsidR="001103E7" w:rsidRPr="00407B58" w:rsidRDefault="001103E7" w:rsidP="001103E7">
      <w:pPr>
        <w:jc w:val="center"/>
        <w:rPr>
          <w:sz w:val="28"/>
          <w:szCs w:val="28"/>
        </w:rPr>
      </w:pPr>
      <w:r w:rsidRPr="00407B58">
        <w:rPr>
          <w:sz w:val="28"/>
          <w:szCs w:val="28"/>
        </w:rPr>
        <w:t xml:space="preserve">2017 г. № 274н «Об утверждении федерального стандарта бухгалтерского </w:t>
      </w:r>
    </w:p>
    <w:p w:rsidR="001103E7" w:rsidRPr="00407B58" w:rsidRDefault="001103E7" w:rsidP="001103E7">
      <w:pPr>
        <w:jc w:val="center"/>
        <w:rPr>
          <w:sz w:val="28"/>
          <w:szCs w:val="28"/>
        </w:rPr>
      </w:pPr>
      <w:r w:rsidRPr="00407B58">
        <w:rPr>
          <w:sz w:val="28"/>
          <w:szCs w:val="28"/>
        </w:rPr>
        <w:t xml:space="preserve">учета для организаций государственного сектора «Учетная политика, </w:t>
      </w:r>
    </w:p>
    <w:p w:rsidR="001103E7" w:rsidRPr="00407B58" w:rsidRDefault="001103E7" w:rsidP="001103E7">
      <w:pPr>
        <w:jc w:val="center"/>
        <w:rPr>
          <w:bCs/>
          <w:sz w:val="28"/>
          <w:szCs w:val="28"/>
        </w:rPr>
      </w:pPr>
      <w:r w:rsidRPr="00407B58">
        <w:rPr>
          <w:sz w:val="28"/>
          <w:szCs w:val="28"/>
        </w:rPr>
        <w:t>оценочные  значения и ошибки»</w:t>
      </w:r>
    </w:p>
    <w:p w:rsidR="001103E7" w:rsidRDefault="001103E7" w:rsidP="009B557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1103E7" w:rsidRDefault="001103E7" w:rsidP="009B557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1E07EB" w:rsidRDefault="00CD0862" w:rsidP="00CD08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ведения бюджетного учета и формирование бюджетной отчетности</w:t>
      </w:r>
      <w:r w:rsidR="005F74A3">
        <w:rPr>
          <w:sz w:val="28"/>
          <w:szCs w:val="28"/>
        </w:rPr>
        <w:t xml:space="preserve"> </w:t>
      </w:r>
      <w:r w:rsidR="005F74A3">
        <w:rPr>
          <w:color w:val="000000"/>
          <w:sz w:val="28"/>
        </w:rPr>
        <w:t>ф</w:t>
      </w:r>
      <w:r w:rsidR="00A1647E">
        <w:rPr>
          <w:color w:val="000000"/>
          <w:sz w:val="28"/>
        </w:rPr>
        <w:t xml:space="preserve">инансового управления администрации муниципального образования </w:t>
      </w:r>
      <w:r w:rsidR="005F74A3">
        <w:rPr>
          <w:color w:val="000000"/>
          <w:sz w:val="28"/>
        </w:rPr>
        <w:t>Белореченский</w:t>
      </w:r>
      <w:r w:rsidR="00A1647E">
        <w:rPr>
          <w:color w:val="000000"/>
          <w:sz w:val="28"/>
        </w:rPr>
        <w:t xml:space="preserve"> район (далее – </w:t>
      </w:r>
      <w:r w:rsidR="00BB3E5C">
        <w:rPr>
          <w:color w:val="000000"/>
          <w:sz w:val="28"/>
        </w:rPr>
        <w:t>ф</w:t>
      </w:r>
      <w:r w:rsidR="00A1647E">
        <w:rPr>
          <w:color w:val="000000"/>
          <w:sz w:val="28"/>
        </w:rPr>
        <w:t xml:space="preserve">инансовое управление) </w:t>
      </w:r>
      <w:r>
        <w:rPr>
          <w:sz w:val="28"/>
          <w:szCs w:val="28"/>
        </w:rPr>
        <w:t xml:space="preserve">регламентируется  требованиями </w:t>
      </w:r>
      <w:r w:rsidR="005F74A3">
        <w:rPr>
          <w:sz w:val="28"/>
          <w:szCs w:val="28"/>
        </w:rPr>
        <w:t xml:space="preserve"> </w:t>
      </w:r>
      <w:hyperlink r:id="rId8" w:history="1">
        <w:r w:rsidR="00E75687" w:rsidRPr="00A27E19">
          <w:rPr>
            <w:sz w:val="28"/>
            <w:szCs w:val="28"/>
          </w:rPr>
          <w:t>Федеральн</w:t>
        </w:r>
        <w:r>
          <w:rPr>
            <w:sz w:val="28"/>
            <w:szCs w:val="28"/>
          </w:rPr>
          <w:t>ого</w:t>
        </w:r>
        <w:r w:rsidR="00E75687" w:rsidRPr="00A27E19">
          <w:rPr>
            <w:sz w:val="28"/>
            <w:szCs w:val="28"/>
          </w:rPr>
          <w:t xml:space="preserve"> закон</w:t>
        </w:r>
        <w:r>
          <w:rPr>
            <w:sz w:val="28"/>
            <w:szCs w:val="28"/>
          </w:rPr>
          <w:t>а</w:t>
        </w:r>
      </w:hyperlink>
      <w:r w:rsidR="00E75687" w:rsidRPr="00A27E19">
        <w:rPr>
          <w:sz w:val="28"/>
          <w:szCs w:val="28"/>
        </w:rPr>
        <w:t xml:space="preserve"> от </w:t>
      </w:r>
      <w:r w:rsidR="00965372">
        <w:rPr>
          <w:sz w:val="28"/>
          <w:szCs w:val="28"/>
        </w:rPr>
        <w:t>6</w:t>
      </w:r>
      <w:r w:rsidR="00F66F26">
        <w:rPr>
          <w:sz w:val="28"/>
          <w:szCs w:val="28"/>
        </w:rPr>
        <w:t xml:space="preserve"> декабря 2011 года </w:t>
      </w:r>
      <w:r w:rsidR="00DE0C00">
        <w:rPr>
          <w:sz w:val="28"/>
          <w:szCs w:val="28"/>
        </w:rPr>
        <w:t>№ 402</w:t>
      </w:r>
      <w:r w:rsidR="002B0C2B">
        <w:rPr>
          <w:sz w:val="28"/>
          <w:szCs w:val="28"/>
        </w:rPr>
        <w:t>-ФЗ «О бухгалтерском учете»</w:t>
      </w:r>
      <w:r>
        <w:rPr>
          <w:sz w:val="28"/>
          <w:szCs w:val="28"/>
        </w:rPr>
        <w:t xml:space="preserve"> (далее- Закон 402-ФЗ) с учетом положений  бюджетного законодательства Российской Федерации и следующими приказами Министерства финансов Российской Федерации</w:t>
      </w:r>
    </w:p>
    <w:p w:rsidR="001E07EB" w:rsidRDefault="00BB3E5C" w:rsidP="00CD086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CD0862">
        <w:rPr>
          <w:sz w:val="28"/>
          <w:szCs w:val="28"/>
        </w:rPr>
        <w:t xml:space="preserve"> - </w:t>
      </w:r>
      <w:r w:rsidR="001E07EB" w:rsidRPr="001E07EB">
        <w:rPr>
          <w:sz w:val="28"/>
          <w:szCs w:val="28"/>
        </w:rPr>
        <w:t>от 1 декабря 2010</w:t>
      </w:r>
      <w:r w:rsidR="001E07EB">
        <w:rPr>
          <w:sz w:val="28"/>
          <w:szCs w:val="28"/>
        </w:rPr>
        <w:t xml:space="preserve"> года  </w:t>
      </w:r>
      <w:r w:rsidR="001E07EB" w:rsidRPr="001E07EB">
        <w:rPr>
          <w:sz w:val="28"/>
          <w:szCs w:val="28"/>
        </w:rPr>
        <w:t>№ 157н «</w:t>
      </w:r>
      <w:r w:rsidR="001E07EB" w:rsidRPr="001E07EB">
        <w:rPr>
          <w:iCs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1E07EB" w:rsidRPr="001E07EB">
        <w:rPr>
          <w:sz w:val="28"/>
          <w:szCs w:val="28"/>
        </w:rPr>
        <w:t xml:space="preserve">» </w:t>
      </w:r>
      <w:r w:rsidR="000D641F">
        <w:rPr>
          <w:sz w:val="28"/>
          <w:szCs w:val="28"/>
        </w:rPr>
        <w:t xml:space="preserve">с учетом изменений и дополнений </w:t>
      </w:r>
      <w:r w:rsidR="001E07EB" w:rsidRPr="001E07EB">
        <w:rPr>
          <w:sz w:val="28"/>
          <w:szCs w:val="28"/>
        </w:rPr>
        <w:t>(далее – Инструкци</w:t>
      </w:r>
      <w:r w:rsidR="00CC0771">
        <w:rPr>
          <w:sz w:val="28"/>
          <w:szCs w:val="28"/>
        </w:rPr>
        <w:t>я</w:t>
      </w:r>
      <w:r w:rsidR="001E07EB" w:rsidRPr="001E07EB">
        <w:rPr>
          <w:sz w:val="28"/>
          <w:szCs w:val="28"/>
        </w:rPr>
        <w:t xml:space="preserve"> № 157н);</w:t>
      </w:r>
    </w:p>
    <w:p w:rsidR="001E07EB" w:rsidRDefault="00CD0862" w:rsidP="00BB3E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1E07EB" w:rsidRPr="001E07EB">
        <w:rPr>
          <w:sz w:val="28"/>
          <w:szCs w:val="28"/>
        </w:rPr>
        <w:t>от 6 декабря 2010</w:t>
      </w:r>
      <w:r w:rsidR="001E07EB">
        <w:rPr>
          <w:sz w:val="28"/>
          <w:szCs w:val="28"/>
        </w:rPr>
        <w:t xml:space="preserve"> года</w:t>
      </w:r>
      <w:r w:rsidR="001E07EB" w:rsidRPr="001E07EB">
        <w:rPr>
          <w:sz w:val="28"/>
          <w:szCs w:val="28"/>
        </w:rPr>
        <w:t xml:space="preserve"> № 162н «</w:t>
      </w:r>
      <w:r w:rsidR="001E07EB" w:rsidRPr="001E07EB">
        <w:rPr>
          <w:iCs/>
          <w:sz w:val="28"/>
          <w:szCs w:val="28"/>
        </w:rPr>
        <w:t>Об утверждении Плана счетов бюджетного учета и Инструкции по его применению</w:t>
      </w:r>
      <w:r w:rsidR="001E07EB" w:rsidRPr="001E07EB">
        <w:rPr>
          <w:sz w:val="28"/>
          <w:szCs w:val="28"/>
        </w:rPr>
        <w:t xml:space="preserve">» </w:t>
      </w:r>
      <w:r w:rsidR="000D641F">
        <w:rPr>
          <w:sz w:val="28"/>
          <w:szCs w:val="28"/>
        </w:rPr>
        <w:t xml:space="preserve">с учетом изменений и дополнений </w:t>
      </w:r>
      <w:r w:rsidR="001E07EB" w:rsidRPr="001E07EB">
        <w:rPr>
          <w:sz w:val="28"/>
          <w:szCs w:val="28"/>
        </w:rPr>
        <w:t>(далее – Инструкция № 162н);</w:t>
      </w:r>
    </w:p>
    <w:p w:rsidR="00CD0862" w:rsidRPr="00514C46" w:rsidRDefault="00CD0862" w:rsidP="00CD08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- </w:t>
      </w:r>
      <w:r w:rsidRPr="00CD0862">
        <w:rPr>
          <w:sz w:val="28"/>
          <w:szCs w:val="28"/>
        </w:rPr>
        <w:t xml:space="preserve">от 31 декабря 2016 № 256н </w:t>
      </w:r>
      <w:r>
        <w:rPr>
          <w:sz w:val="28"/>
          <w:szCs w:val="28"/>
        </w:rPr>
        <w:t xml:space="preserve">«Об утверждении федерального стандарта бухгалтерского учета для организаций государственного сектора </w:t>
      </w:r>
      <w:r w:rsidRPr="00CE26E3">
        <w:rPr>
          <w:sz w:val="28"/>
          <w:szCs w:val="28"/>
        </w:rPr>
        <w:t xml:space="preserve"> «Концептуальные основы бухгалтерского учета и отчетности организаций государ</w:t>
      </w:r>
      <w:r>
        <w:rPr>
          <w:sz w:val="28"/>
          <w:szCs w:val="28"/>
        </w:rPr>
        <w:t>ственного сектора»</w:t>
      </w:r>
      <w:r w:rsidRPr="00CE26E3">
        <w:rPr>
          <w:sz w:val="28"/>
          <w:szCs w:val="28"/>
        </w:rPr>
        <w:t> </w:t>
      </w:r>
      <w:hyperlink r:id="rId9" w:history="1">
        <w:r>
          <w:rPr>
            <w:sz w:val="28"/>
            <w:szCs w:val="28"/>
            <w:bdr w:val="none" w:sz="0" w:space="0" w:color="auto" w:frame="1"/>
          </w:rPr>
          <w:t xml:space="preserve"> </w:t>
        </w:r>
        <w:r>
          <w:rPr>
            <w:sz w:val="28"/>
            <w:szCs w:val="28"/>
          </w:rPr>
          <w:t xml:space="preserve">(далее СГС </w:t>
        </w:r>
        <w:r w:rsidRPr="00514C46">
          <w:rPr>
            <w:sz w:val="28"/>
            <w:szCs w:val="28"/>
          </w:rPr>
          <w:t>«Конце</w:t>
        </w:r>
        <w:r>
          <w:rPr>
            <w:sz w:val="28"/>
            <w:szCs w:val="28"/>
          </w:rPr>
          <w:t>птуальные основы</w:t>
        </w:r>
        <w:r w:rsidRPr="00514C46">
          <w:rPr>
            <w:sz w:val="28"/>
            <w:szCs w:val="28"/>
          </w:rPr>
          <w:t>»)</w:t>
        </w:r>
        <w:r>
          <w:rPr>
            <w:sz w:val="28"/>
            <w:szCs w:val="28"/>
          </w:rPr>
          <w:t xml:space="preserve"> и иными федеральными стандартами бухгалтерского учета для организаций государственного сектора</w:t>
        </w:r>
        <w:r w:rsidRPr="00514C46">
          <w:rPr>
            <w:sz w:val="28"/>
            <w:szCs w:val="28"/>
            <w:bdr w:val="none" w:sz="0" w:space="0" w:color="auto" w:frame="1"/>
          </w:rPr>
          <w:t>;</w:t>
        </w:r>
      </w:hyperlink>
    </w:p>
    <w:p w:rsidR="00514C46" w:rsidRDefault="005A7D5A" w:rsidP="00BB3E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1E07EB" w:rsidRPr="001E07EB">
        <w:rPr>
          <w:sz w:val="28"/>
          <w:szCs w:val="28"/>
        </w:rPr>
        <w:t xml:space="preserve"> от 30 марта 2015 </w:t>
      </w:r>
      <w:r w:rsidR="001E07EB">
        <w:rPr>
          <w:sz w:val="28"/>
          <w:szCs w:val="28"/>
        </w:rPr>
        <w:t>года</w:t>
      </w:r>
      <w:r w:rsidR="005F74A3">
        <w:rPr>
          <w:sz w:val="28"/>
          <w:szCs w:val="28"/>
        </w:rPr>
        <w:t xml:space="preserve"> </w:t>
      </w:r>
      <w:r w:rsidR="001E07EB" w:rsidRPr="001E07EB">
        <w:rPr>
          <w:sz w:val="28"/>
          <w:szCs w:val="28"/>
        </w:rPr>
        <w:t>№ 52н «</w:t>
      </w:r>
      <w:r w:rsidR="001E07EB" w:rsidRPr="001E07EB">
        <w:rPr>
          <w:iCs/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1E07EB" w:rsidRPr="001E07EB">
        <w:rPr>
          <w:sz w:val="28"/>
          <w:szCs w:val="28"/>
        </w:rPr>
        <w:t xml:space="preserve">» (далее – приказ </w:t>
      </w:r>
      <w:r>
        <w:rPr>
          <w:sz w:val="28"/>
          <w:szCs w:val="28"/>
        </w:rPr>
        <w:t xml:space="preserve">Минфина России </w:t>
      </w:r>
      <w:r w:rsidR="001E07EB" w:rsidRPr="001E07EB">
        <w:rPr>
          <w:sz w:val="28"/>
          <w:szCs w:val="28"/>
        </w:rPr>
        <w:t>№ 52н);</w:t>
      </w:r>
    </w:p>
    <w:p w:rsidR="00A35794" w:rsidRDefault="005A7D5A" w:rsidP="00BB3E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A35794" w:rsidRPr="001E07EB">
        <w:rPr>
          <w:sz w:val="28"/>
          <w:szCs w:val="28"/>
        </w:rPr>
        <w:t xml:space="preserve"> от </w:t>
      </w:r>
      <w:r w:rsidR="00A35794">
        <w:rPr>
          <w:sz w:val="28"/>
          <w:szCs w:val="28"/>
        </w:rPr>
        <w:t>15</w:t>
      </w:r>
      <w:r w:rsidR="00A35794" w:rsidRPr="001E07EB">
        <w:rPr>
          <w:sz w:val="28"/>
          <w:szCs w:val="28"/>
        </w:rPr>
        <w:t> </w:t>
      </w:r>
      <w:r w:rsidR="00A35794">
        <w:rPr>
          <w:sz w:val="28"/>
          <w:szCs w:val="28"/>
        </w:rPr>
        <w:t>апреля</w:t>
      </w:r>
      <w:r w:rsidR="00A35794" w:rsidRPr="001E07EB">
        <w:rPr>
          <w:sz w:val="28"/>
          <w:szCs w:val="28"/>
        </w:rPr>
        <w:t xml:space="preserve"> 20</w:t>
      </w:r>
      <w:r w:rsidR="00A35794">
        <w:rPr>
          <w:sz w:val="28"/>
          <w:szCs w:val="28"/>
        </w:rPr>
        <w:t>21</w:t>
      </w:r>
      <w:r w:rsidR="00A35794" w:rsidRPr="001E07EB">
        <w:rPr>
          <w:sz w:val="28"/>
          <w:szCs w:val="28"/>
        </w:rPr>
        <w:t> </w:t>
      </w:r>
      <w:r w:rsidR="00A35794">
        <w:rPr>
          <w:sz w:val="28"/>
          <w:szCs w:val="28"/>
        </w:rPr>
        <w:t>года</w:t>
      </w:r>
      <w:r w:rsidR="005F74A3">
        <w:rPr>
          <w:sz w:val="28"/>
          <w:szCs w:val="28"/>
        </w:rPr>
        <w:t xml:space="preserve"> </w:t>
      </w:r>
      <w:r w:rsidR="00A35794" w:rsidRPr="001E07EB">
        <w:rPr>
          <w:sz w:val="28"/>
          <w:szCs w:val="28"/>
        </w:rPr>
        <w:t>№ </w:t>
      </w:r>
      <w:r w:rsidR="00753D9E">
        <w:rPr>
          <w:sz w:val="28"/>
          <w:szCs w:val="28"/>
        </w:rPr>
        <w:t>6</w:t>
      </w:r>
      <w:r w:rsidR="00A35794">
        <w:rPr>
          <w:sz w:val="28"/>
          <w:szCs w:val="28"/>
        </w:rPr>
        <w:t>1</w:t>
      </w:r>
      <w:r w:rsidR="00A35794" w:rsidRPr="001E07EB">
        <w:rPr>
          <w:sz w:val="28"/>
          <w:szCs w:val="28"/>
        </w:rPr>
        <w:t>н «</w:t>
      </w:r>
      <w:r w:rsidR="00A35794" w:rsidRPr="001E07EB">
        <w:rPr>
          <w:iCs/>
          <w:sz w:val="28"/>
          <w:szCs w:val="28"/>
        </w:rPr>
        <w:t xml:space="preserve">Об утверждении </w:t>
      </w:r>
      <w:r w:rsidR="00A35794">
        <w:rPr>
          <w:iCs/>
          <w:sz w:val="28"/>
          <w:szCs w:val="28"/>
        </w:rPr>
        <w:t xml:space="preserve">унифицированных </w:t>
      </w:r>
      <w:r w:rsidR="00A35794" w:rsidRPr="001E07EB">
        <w:rPr>
          <w:iCs/>
          <w:sz w:val="28"/>
          <w:szCs w:val="28"/>
        </w:rPr>
        <w:t xml:space="preserve">форм </w:t>
      </w:r>
      <w:r w:rsidR="00A35794">
        <w:rPr>
          <w:iCs/>
          <w:sz w:val="28"/>
          <w:szCs w:val="28"/>
        </w:rPr>
        <w:t>электронных</w:t>
      </w:r>
      <w:r w:rsidR="00A35794" w:rsidRPr="001E07EB">
        <w:rPr>
          <w:iCs/>
          <w:sz w:val="28"/>
          <w:szCs w:val="28"/>
        </w:rPr>
        <w:t xml:space="preserve"> документов бухгалтерского учета, применяемых </w:t>
      </w:r>
      <w:r w:rsidR="00A35794">
        <w:rPr>
          <w:iCs/>
          <w:sz w:val="28"/>
          <w:szCs w:val="28"/>
        </w:rPr>
        <w:t>при ведении бюджетного учета, бухгалтерского учета государственных (муниципальных) учреждений</w:t>
      </w:r>
      <w:r w:rsidR="00A35794" w:rsidRPr="001E07EB">
        <w:rPr>
          <w:iCs/>
          <w:sz w:val="28"/>
          <w:szCs w:val="28"/>
        </w:rPr>
        <w:t>, и Методических указаний по их</w:t>
      </w:r>
      <w:r w:rsidR="00A35794">
        <w:rPr>
          <w:iCs/>
          <w:sz w:val="28"/>
          <w:szCs w:val="28"/>
        </w:rPr>
        <w:t xml:space="preserve"> формированию и </w:t>
      </w:r>
      <w:r w:rsidR="00A35794" w:rsidRPr="001E07EB">
        <w:rPr>
          <w:iCs/>
          <w:sz w:val="28"/>
          <w:szCs w:val="28"/>
        </w:rPr>
        <w:t>применению</w:t>
      </w:r>
      <w:r w:rsidR="00A35794" w:rsidRPr="001E07EB">
        <w:rPr>
          <w:sz w:val="28"/>
          <w:szCs w:val="28"/>
        </w:rPr>
        <w:t xml:space="preserve">» (далее – приказ № </w:t>
      </w:r>
      <w:r w:rsidR="00A35794">
        <w:rPr>
          <w:sz w:val="28"/>
          <w:szCs w:val="28"/>
        </w:rPr>
        <w:t>61</w:t>
      </w:r>
      <w:r w:rsidR="00A35794" w:rsidRPr="001E07EB">
        <w:rPr>
          <w:sz w:val="28"/>
          <w:szCs w:val="28"/>
        </w:rPr>
        <w:t>н);</w:t>
      </w:r>
    </w:p>
    <w:p w:rsidR="00626BAE" w:rsidRDefault="00BB3E5C" w:rsidP="00BB3E5C">
      <w:pPr>
        <w:tabs>
          <w:tab w:val="left" w:pos="709"/>
        </w:tabs>
        <w:autoSpaceDE w:val="0"/>
        <w:autoSpaceDN w:val="0"/>
        <w:adjustRightInd w:val="0"/>
        <w:jc w:val="both"/>
      </w:pPr>
      <w:r>
        <w:lastRenderedPageBreak/>
        <w:t xml:space="preserve">   </w:t>
      </w:r>
    </w:p>
    <w:p w:rsidR="00626BAE" w:rsidRDefault="00626BAE" w:rsidP="00BB3E5C">
      <w:pPr>
        <w:tabs>
          <w:tab w:val="left" w:pos="709"/>
        </w:tabs>
        <w:autoSpaceDE w:val="0"/>
        <w:autoSpaceDN w:val="0"/>
        <w:adjustRightInd w:val="0"/>
        <w:jc w:val="both"/>
      </w:pPr>
    </w:p>
    <w:p w:rsidR="00626BAE" w:rsidRDefault="00626BAE" w:rsidP="00626BAE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- </w:t>
      </w:r>
      <w:r w:rsidRPr="00617AE0">
        <w:rPr>
          <w:sz w:val="28"/>
          <w:szCs w:val="28"/>
        </w:rPr>
        <w:t xml:space="preserve">от 28 декабря 2010 № 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>
        <w:rPr>
          <w:sz w:val="28"/>
          <w:szCs w:val="28"/>
        </w:rPr>
        <w:t>с учетом изменений и дополнений</w:t>
      </w:r>
      <w:r w:rsidRPr="00617AE0">
        <w:rPr>
          <w:sz w:val="28"/>
          <w:szCs w:val="28"/>
        </w:rPr>
        <w:t xml:space="preserve"> (далее – Инструкция № 191н);</w:t>
      </w:r>
    </w:p>
    <w:p w:rsidR="00626BAE" w:rsidRPr="00626BAE" w:rsidRDefault="00626BAE" w:rsidP="00BB3E5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6BAE">
        <w:rPr>
          <w:sz w:val="28"/>
          <w:szCs w:val="28"/>
        </w:rPr>
        <w:t>- документами учетной политики финансового управления, регулирующими вопросы организации ведения бюджетного учета, включая приказы финансового управления</w:t>
      </w:r>
    </w:p>
    <w:p w:rsidR="00626BAE" w:rsidRPr="00626BAE" w:rsidRDefault="00626BAE" w:rsidP="00BB3E5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6BAE">
        <w:rPr>
          <w:sz w:val="28"/>
          <w:szCs w:val="28"/>
        </w:rPr>
        <w:t xml:space="preserve">- </w:t>
      </w:r>
      <w:r w:rsidR="005453A3">
        <w:rPr>
          <w:sz w:val="28"/>
          <w:szCs w:val="28"/>
        </w:rPr>
        <w:t xml:space="preserve">    </w:t>
      </w:r>
      <w:r w:rsidRPr="00626BAE">
        <w:rPr>
          <w:sz w:val="28"/>
          <w:szCs w:val="28"/>
        </w:rPr>
        <w:t>«О проведении  инвентаризации нефинансовых активов»;</w:t>
      </w:r>
    </w:p>
    <w:p w:rsidR="00626BAE" w:rsidRPr="00626BAE" w:rsidRDefault="005453A3" w:rsidP="00BB3E5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6BAE" w:rsidRPr="00626BAE">
        <w:rPr>
          <w:sz w:val="28"/>
          <w:szCs w:val="28"/>
        </w:rPr>
        <w:t>«О проведении инвентаризации финансовых активов, бюджетных обязательств и резервов»;</w:t>
      </w:r>
    </w:p>
    <w:p w:rsidR="00626BAE" w:rsidRPr="00626BAE" w:rsidRDefault="00626BAE" w:rsidP="00BB3E5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6BAE">
        <w:rPr>
          <w:sz w:val="28"/>
          <w:szCs w:val="28"/>
        </w:rPr>
        <w:t xml:space="preserve">- </w:t>
      </w:r>
      <w:r w:rsidR="005453A3">
        <w:rPr>
          <w:sz w:val="28"/>
          <w:szCs w:val="28"/>
        </w:rPr>
        <w:t xml:space="preserve">    </w:t>
      </w:r>
      <w:r w:rsidRPr="00626BAE">
        <w:rPr>
          <w:sz w:val="28"/>
          <w:szCs w:val="28"/>
        </w:rPr>
        <w:t>«Об инвентаризации долговых обязательств»;</w:t>
      </w:r>
    </w:p>
    <w:p w:rsidR="00626BAE" w:rsidRPr="00626BAE" w:rsidRDefault="00626BAE" w:rsidP="00BB3E5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6BAE">
        <w:rPr>
          <w:sz w:val="28"/>
          <w:szCs w:val="28"/>
        </w:rPr>
        <w:t xml:space="preserve">- </w:t>
      </w:r>
      <w:r w:rsidR="005453A3">
        <w:rPr>
          <w:sz w:val="28"/>
          <w:szCs w:val="28"/>
        </w:rPr>
        <w:t xml:space="preserve">  </w:t>
      </w:r>
      <w:r w:rsidRPr="00626BAE">
        <w:rPr>
          <w:sz w:val="28"/>
          <w:szCs w:val="28"/>
        </w:rPr>
        <w:t>«О составлении и сроках представления годовой, квартальной и месячной бюджетной отчетности» и другие.</w:t>
      </w:r>
    </w:p>
    <w:p w:rsidR="00626BAE" w:rsidRDefault="005453A3" w:rsidP="00BB3E5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453A3">
        <w:rPr>
          <w:sz w:val="28"/>
          <w:szCs w:val="28"/>
        </w:rPr>
        <w:t>Бюджетный учет финансового управления осуществляет отдел учета и отчетности в соответствии с федеральными стандартами</w:t>
      </w:r>
      <w:r w:rsidR="003D7655">
        <w:rPr>
          <w:sz w:val="28"/>
          <w:szCs w:val="28"/>
        </w:rPr>
        <w:t xml:space="preserve"> </w:t>
      </w:r>
      <w:r w:rsidRPr="005453A3">
        <w:rPr>
          <w:sz w:val="28"/>
          <w:szCs w:val="28"/>
        </w:rPr>
        <w:t>бухгалтерского учета государственных финансов, единой методологией бюджетного учета и отчетности, установленной в соответствии с законодательством Российской федерации, с учетом положений Учетной политики по начислению выплат по оплате труда, иных выплат и связанных с ними обязательных платежей в бюджеты бюдже</w:t>
      </w:r>
      <w:r w:rsidR="003D7655">
        <w:rPr>
          <w:sz w:val="28"/>
          <w:szCs w:val="28"/>
        </w:rPr>
        <w:t>т</w:t>
      </w:r>
      <w:r w:rsidRPr="005453A3">
        <w:rPr>
          <w:sz w:val="28"/>
          <w:szCs w:val="28"/>
        </w:rPr>
        <w:t>ной системы Российской Федерации и их перечислению, ведению бюджетного учета, составлению бюджетной отчетности, консолидированной отчетности муниц</w:t>
      </w:r>
      <w:r w:rsidR="003D7655">
        <w:rPr>
          <w:sz w:val="28"/>
          <w:szCs w:val="28"/>
        </w:rPr>
        <w:t>и</w:t>
      </w:r>
      <w:r w:rsidRPr="005453A3">
        <w:rPr>
          <w:sz w:val="28"/>
          <w:szCs w:val="28"/>
        </w:rPr>
        <w:t xml:space="preserve">пального образования </w:t>
      </w:r>
      <w:r w:rsidR="003D7655">
        <w:rPr>
          <w:sz w:val="28"/>
          <w:szCs w:val="28"/>
        </w:rPr>
        <w:t>Б</w:t>
      </w:r>
      <w:r w:rsidRPr="005453A3">
        <w:rPr>
          <w:sz w:val="28"/>
          <w:szCs w:val="28"/>
        </w:rPr>
        <w:t>ело</w:t>
      </w:r>
      <w:r w:rsidR="003D7655">
        <w:rPr>
          <w:sz w:val="28"/>
          <w:szCs w:val="28"/>
        </w:rPr>
        <w:t>р</w:t>
      </w:r>
      <w:r w:rsidRPr="005453A3">
        <w:rPr>
          <w:sz w:val="28"/>
          <w:szCs w:val="28"/>
        </w:rPr>
        <w:t>еченский район, иной обязательной отчетности, формируемой на основании данных бюджетного учета,</w:t>
      </w:r>
      <w:r w:rsidR="003D7655">
        <w:rPr>
          <w:sz w:val="28"/>
          <w:szCs w:val="28"/>
        </w:rPr>
        <w:t xml:space="preserve"> </w:t>
      </w:r>
      <w:r w:rsidRPr="005453A3">
        <w:rPr>
          <w:sz w:val="28"/>
          <w:szCs w:val="28"/>
        </w:rPr>
        <w:t>а также обеспечения представления такой отчетности в соответствующие органы;</w:t>
      </w:r>
    </w:p>
    <w:p w:rsidR="00064EBE" w:rsidRDefault="00064EBE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 оформлении фактов хозяйственной жизни применяются унифицированные формы учетных документов, в соответствии с приказ</w:t>
      </w:r>
      <w:r w:rsidR="00F46475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1E07EB">
        <w:rPr>
          <w:sz w:val="28"/>
          <w:szCs w:val="28"/>
        </w:rPr>
        <w:t xml:space="preserve"> </w:t>
      </w:r>
      <w:r w:rsidR="00DE4BD2">
        <w:rPr>
          <w:sz w:val="28"/>
          <w:szCs w:val="28"/>
        </w:rPr>
        <w:t xml:space="preserve">Минфина России </w:t>
      </w:r>
      <w:r w:rsidRPr="001E07EB">
        <w:rPr>
          <w:sz w:val="28"/>
          <w:szCs w:val="28"/>
        </w:rPr>
        <w:t>от 30 марта 2015 </w:t>
      </w:r>
      <w:r>
        <w:rPr>
          <w:sz w:val="28"/>
          <w:szCs w:val="28"/>
        </w:rPr>
        <w:t xml:space="preserve">года </w:t>
      </w:r>
      <w:r w:rsidRPr="001E07EB">
        <w:rPr>
          <w:sz w:val="28"/>
          <w:szCs w:val="28"/>
        </w:rPr>
        <w:t xml:space="preserve">№ 52н </w:t>
      </w:r>
      <w:r w:rsidR="00F464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46475">
        <w:rPr>
          <w:sz w:val="28"/>
          <w:szCs w:val="28"/>
        </w:rPr>
        <w:t xml:space="preserve">с 1 октября 2023 года при технической готовности, электронных документов бухгалтерского учета, в соответствии с приказом </w:t>
      </w:r>
      <w:r w:rsidR="00DE4BD2">
        <w:rPr>
          <w:sz w:val="28"/>
          <w:szCs w:val="28"/>
        </w:rPr>
        <w:t xml:space="preserve">Минфина России </w:t>
      </w:r>
      <w:r w:rsidRPr="001E07EB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1E07EB">
        <w:rPr>
          <w:sz w:val="28"/>
          <w:szCs w:val="28"/>
        </w:rPr>
        <w:t> </w:t>
      </w:r>
      <w:r>
        <w:rPr>
          <w:sz w:val="28"/>
          <w:szCs w:val="28"/>
        </w:rPr>
        <w:t>апреля</w:t>
      </w:r>
      <w:r w:rsidRPr="001E07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1E07EB">
        <w:rPr>
          <w:sz w:val="28"/>
          <w:szCs w:val="28"/>
        </w:rPr>
        <w:t> </w:t>
      </w:r>
      <w:r>
        <w:rPr>
          <w:sz w:val="28"/>
          <w:szCs w:val="28"/>
        </w:rPr>
        <w:t xml:space="preserve">года </w:t>
      </w:r>
      <w:r w:rsidRPr="001E07EB">
        <w:rPr>
          <w:sz w:val="28"/>
          <w:szCs w:val="28"/>
        </w:rPr>
        <w:t>№ </w:t>
      </w:r>
      <w:r w:rsidR="00F46475">
        <w:rPr>
          <w:sz w:val="28"/>
          <w:szCs w:val="28"/>
        </w:rPr>
        <w:t>61н;</w:t>
      </w:r>
    </w:p>
    <w:p w:rsidR="00196508" w:rsidRDefault="00196508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при оформлении фактов хозяйственной жизни, по которым не предусмотрены типовые формы первичных учетных документов применяются формы, установленные нормативно-правовыми актами и локальными актами финансового управления, содержащие обязательные реквизиты, указанные в Законе № 402-ФЗ, </w:t>
      </w:r>
      <w:r w:rsidRPr="00196508">
        <w:rPr>
          <w:sz w:val="28"/>
          <w:szCs w:val="28"/>
        </w:rPr>
        <w:t>СГС «Концептуальные основы»</w:t>
      </w:r>
      <w:r w:rsidR="000F50E7">
        <w:rPr>
          <w:sz w:val="28"/>
          <w:szCs w:val="28"/>
        </w:rPr>
        <w:t>;</w:t>
      </w:r>
    </w:p>
    <w:p w:rsidR="000F50E7" w:rsidRDefault="000F50E7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рабочий план счетов </w:t>
      </w:r>
      <w:r w:rsidR="008F432D">
        <w:rPr>
          <w:sz w:val="28"/>
          <w:szCs w:val="28"/>
        </w:rPr>
        <w:t xml:space="preserve">бюджетного учета </w:t>
      </w:r>
      <w:r>
        <w:rPr>
          <w:sz w:val="28"/>
          <w:szCs w:val="28"/>
        </w:rPr>
        <w:t>разработан в соответствии с Инструкциями № 157н и № 162н</w:t>
      </w:r>
      <w:r w:rsidR="008F432D">
        <w:rPr>
          <w:sz w:val="28"/>
          <w:szCs w:val="28"/>
        </w:rPr>
        <w:t>;</w:t>
      </w:r>
    </w:p>
    <w:p w:rsidR="008F432D" w:rsidRDefault="008F432D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бюджетный учет ведется в электронном виде и на бумажных носителях с использованием программ автоматизации бухгалтерского учета;</w:t>
      </w:r>
    </w:p>
    <w:p w:rsidR="008F432D" w:rsidRDefault="008F432D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электронный документооборот ведется с использованием телекоммуникационных каналов связи и электронной подписью по направлениям:</w:t>
      </w:r>
    </w:p>
    <w:p w:rsidR="008F432D" w:rsidRDefault="008F432D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система электронного документооборота с Отделом № 4 Управления Федерального Казначейства по Краснодарскому краю;</w:t>
      </w:r>
    </w:p>
    <w:p w:rsidR="008F432D" w:rsidRDefault="008F432D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передача отчетности по налогам, сборам и иным обязательным платежам в налоговые органы, органы управления государственными внебюджетными фондами Российской Федерации;</w:t>
      </w:r>
    </w:p>
    <w:p w:rsidR="008F432D" w:rsidRDefault="008F432D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передача статистической отчетности в органы государственной статистики;</w:t>
      </w:r>
    </w:p>
    <w:p w:rsidR="008F432D" w:rsidRDefault="008F432D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система электронного документооборота с социальным фондом по выплате пособий;</w:t>
      </w:r>
    </w:p>
    <w:p w:rsidR="008F432D" w:rsidRDefault="008F432D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типовых корреспонденций счетов бюджетного учета финансовое управление реализует право определять необходимую корреспонденцию счетов, в части не противоречащей нормативно-правовым актам, регулирующим ведение бюджетного учета и составление бюджетной (финансовой) отчетности, с обеспечением отражения и раскрытия информации в соответствии с экономической сущностью фактов хозяйственной жизни</w:t>
      </w:r>
      <w:r w:rsidR="00922946">
        <w:rPr>
          <w:sz w:val="28"/>
          <w:szCs w:val="28"/>
        </w:rPr>
        <w:t>, а не только их правой формой;</w:t>
      </w:r>
    </w:p>
    <w:p w:rsidR="00922946" w:rsidRDefault="00922946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инвентаризация активов и обязательств осуществляется в соответствии с ежегодными приказами финансового управления о проведении инвентаризации объектов бюджетного учета;</w:t>
      </w:r>
    </w:p>
    <w:p w:rsidR="00922946" w:rsidRDefault="00922946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при проведении инвентаризации, перед составлением годовой отчетности признаются результаты инвентаризации, проведенной не ранее 1 сентября  текущего года в связи со сменой материально-ответственных лиц;</w:t>
      </w:r>
    </w:p>
    <w:p w:rsidR="00922946" w:rsidRDefault="00922946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в табеле учета использования рабочего времени регистрируются случаи отклонений от нормального использования рабочего времени, установленного правилами внутреннего трудового распорядка;</w:t>
      </w:r>
    </w:p>
    <w:p w:rsidR="00922946" w:rsidRDefault="00922946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состав инвентарного объекта при признании и в процессе эксплуатации основных средств определяется комиссией по приемке и выбытию активов финансового управления с учетом положений приказа Министерства финансов Российской Федерации от 31 декабря 2016 г. «Об утверждении федерального стандарта бухгалтерского учета для организаций государственного сектора «Основные средства» и существенность информа</w:t>
      </w:r>
      <w:r w:rsidR="006B5379">
        <w:rPr>
          <w:sz w:val="28"/>
          <w:szCs w:val="28"/>
        </w:rPr>
        <w:t>ции, раскрываемой в бюджетной отчетности, в соответствии с критериями существенности;</w:t>
      </w:r>
    </w:p>
    <w:p w:rsidR="006B5379" w:rsidRDefault="006B5379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начисление амортизации объектов основных средств производиться линейным методом;</w:t>
      </w:r>
    </w:p>
    <w:p w:rsidR="006B5379" w:rsidRDefault="006B5379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ведение бюджетного учета администратора доходов районного бюджета, администратора источников финансирования дефицита районного бюджета осуществляется согласно выполняемым полномочиям в соответствии с приказами финансового управления;</w:t>
      </w:r>
    </w:p>
    <w:p w:rsidR="006B5379" w:rsidRDefault="006B5379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выдача денежных средств под отчет на командировочные расходы безналичным способом осуществляется по заявлению подотчетного лица с использованием расчетных (дебетовых) карт в рамках «зарплатного» проекта;</w:t>
      </w:r>
    </w:p>
    <w:p w:rsidR="006B5379" w:rsidRDefault="006B5379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при оплате командирово</w:t>
      </w:r>
      <w:r w:rsidR="0096732D">
        <w:rPr>
          <w:sz w:val="28"/>
          <w:szCs w:val="28"/>
        </w:rPr>
        <w:t>чных расходов банковской картой подотчетное лицо представляет документы по операциям, совершаемым с использованием данной карты, для подтверждения суммы произведенных расходов;</w:t>
      </w:r>
    </w:p>
    <w:p w:rsidR="0096732D" w:rsidRDefault="0096732D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событие после отчетной даты отражается в бюджетном учете и раскрывается в бюджетной отчетности в соответствии с положениями приказа Министерства </w:t>
      </w:r>
      <w:r>
        <w:rPr>
          <w:sz w:val="28"/>
          <w:szCs w:val="28"/>
        </w:rPr>
        <w:lastRenderedPageBreak/>
        <w:t xml:space="preserve">финансов Российской Федерации от 30 декабря 1017 г. № 275н «Об утверждении федерального стандарта бухгалтерского учета </w:t>
      </w:r>
      <w:r w:rsidR="002F18CA">
        <w:rPr>
          <w:sz w:val="28"/>
          <w:szCs w:val="28"/>
        </w:rPr>
        <w:t>для организаций государственного сектора «События после отчетной даты</w:t>
      </w:r>
      <w:r>
        <w:rPr>
          <w:sz w:val="28"/>
          <w:szCs w:val="28"/>
        </w:rPr>
        <w:t>»</w:t>
      </w:r>
      <w:r w:rsidR="002F18CA">
        <w:rPr>
          <w:sz w:val="28"/>
          <w:szCs w:val="28"/>
        </w:rPr>
        <w:t>;</w:t>
      </w:r>
    </w:p>
    <w:p w:rsidR="002F18CA" w:rsidRDefault="002F18CA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событие после отчетной даты признается существенным, в случае, когда информация, раскрываемая в бюджетной отчетности о нем, является существенной информацией;</w:t>
      </w:r>
    </w:p>
    <w:p w:rsidR="002F18CA" w:rsidRDefault="002F18CA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резерв предстоящих расходов формируется в сумме отложенных обязательств на оплату отпусков за фактически отработанное время в части выплат персоналу и в части оплаты страховых взносов;</w:t>
      </w:r>
    </w:p>
    <w:p w:rsidR="002F18CA" w:rsidRDefault="00015819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обязательства по начислению отпускных в текущем периоде, если работник фактически не отработал период, за который начислены отпускные, формируются в сумме расходов будущих периодов(авансом в счет будущих отчетных периодов);</w:t>
      </w:r>
    </w:p>
    <w:p w:rsidR="00015819" w:rsidRDefault="00015819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финансовое управление формирует и представляет месячную, квартальную и годовую отчетность и иную отчетность об исполнении районного бюджета главного администратора  средств районного бюджета, сводную бухгалтерскую отчетность муниципальных учреждений в порядке и сроки, установленные законодательством министерства финансов Краснодарского края;</w:t>
      </w:r>
    </w:p>
    <w:p w:rsidR="00015819" w:rsidRDefault="00015819" w:rsidP="00064E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основные положения учетной политики финансового управления применяются одновременно с иными документами учетной политики, оформленные приказами финансового управления, а также положениями законодательства Российской Федерации о бухгалтерском учете.</w:t>
      </w:r>
    </w:p>
    <w:p w:rsidR="00064EBE" w:rsidRPr="005453A3" w:rsidRDefault="00064EBE" w:rsidP="00BB3E5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6BAE" w:rsidRDefault="00626BAE" w:rsidP="00BB3E5C">
      <w:pPr>
        <w:tabs>
          <w:tab w:val="left" w:pos="709"/>
        </w:tabs>
        <w:autoSpaceDE w:val="0"/>
        <w:autoSpaceDN w:val="0"/>
        <w:adjustRightInd w:val="0"/>
        <w:jc w:val="both"/>
      </w:pPr>
    </w:p>
    <w:p w:rsidR="00626BAE" w:rsidRPr="009F040F" w:rsidRDefault="00E05FC4" w:rsidP="00626B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color w:val="000000"/>
          <w:sz w:val="28"/>
        </w:rPr>
        <w:t xml:space="preserve">   </w:t>
      </w:r>
    </w:p>
    <w:p w:rsidR="0067653E" w:rsidRPr="004F7CAC" w:rsidRDefault="0067653E" w:rsidP="00C305EF">
      <w:pPr>
        <w:jc w:val="both"/>
        <w:rPr>
          <w:sz w:val="28"/>
          <w:szCs w:val="28"/>
        </w:rPr>
      </w:pPr>
    </w:p>
    <w:sectPr w:rsidR="0067653E" w:rsidRPr="004F7CAC" w:rsidSect="00F04F45">
      <w:headerReference w:type="even" r:id="rId10"/>
      <w:head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CA4" w:rsidRDefault="006C5CA4">
      <w:r>
        <w:separator/>
      </w:r>
    </w:p>
  </w:endnote>
  <w:endnote w:type="continuationSeparator" w:id="1">
    <w:p w:rsidR="006C5CA4" w:rsidRDefault="006C5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CA4" w:rsidRDefault="006C5CA4">
      <w:r>
        <w:separator/>
      </w:r>
    </w:p>
  </w:footnote>
  <w:footnote w:type="continuationSeparator" w:id="1">
    <w:p w:rsidR="006C5CA4" w:rsidRDefault="006C5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72" w:rsidRDefault="009B2572" w:rsidP="00394C0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B2572" w:rsidRDefault="009B2572">
    <w:pPr>
      <w:pStyle w:val="a8"/>
    </w:pPr>
  </w:p>
  <w:p w:rsidR="009B2572" w:rsidRDefault="009B257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72" w:rsidRDefault="009B2572">
    <w:pPr>
      <w:pStyle w:val="a8"/>
      <w:jc w:val="center"/>
    </w:pPr>
    <w:fldSimple w:instr="PAGE   \* MERGEFORMAT">
      <w:r w:rsidR="00407B58">
        <w:rPr>
          <w:noProof/>
        </w:rPr>
        <w:t>4</w:t>
      </w:r>
    </w:fldSimple>
  </w:p>
  <w:p w:rsidR="009B2572" w:rsidRDefault="009B257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ED5"/>
    <w:multiLevelType w:val="multilevel"/>
    <w:tmpl w:val="B64A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C5E04"/>
    <w:multiLevelType w:val="hybridMultilevel"/>
    <w:tmpl w:val="38A6BD7C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8637A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66AE2"/>
    <w:multiLevelType w:val="multilevel"/>
    <w:tmpl w:val="5412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F291B"/>
    <w:multiLevelType w:val="multilevel"/>
    <w:tmpl w:val="4B6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24CF5"/>
    <w:multiLevelType w:val="hybridMultilevel"/>
    <w:tmpl w:val="17E2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C52ED"/>
    <w:multiLevelType w:val="hybridMultilevel"/>
    <w:tmpl w:val="117C0FCA"/>
    <w:lvl w:ilvl="0" w:tplc="FA44BB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47B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D814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A554F"/>
    <w:multiLevelType w:val="multilevel"/>
    <w:tmpl w:val="E4A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67142E"/>
    <w:multiLevelType w:val="hybridMultilevel"/>
    <w:tmpl w:val="1974D9B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E7BB6"/>
    <w:multiLevelType w:val="multilevel"/>
    <w:tmpl w:val="7CBCB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083710"/>
    <w:multiLevelType w:val="multilevel"/>
    <w:tmpl w:val="5290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AF6466"/>
    <w:multiLevelType w:val="hybridMultilevel"/>
    <w:tmpl w:val="8C3070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E04D30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1CA4F30"/>
    <w:multiLevelType w:val="multilevel"/>
    <w:tmpl w:val="51C0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761B4E"/>
    <w:multiLevelType w:val="multilevel"/>
    <w:tmpl w:val="66E6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6522280"/>
    <w:multiLevelType w:val="multilevel"/>
    <w:tmpl w:val="7DD24C5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7">
    <w:nsid w:val="3FA01B62"/>
    <w:multiLevelType w:val="multilevel"/>
    <w:tmpl w:val="8A0465E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8">
    <w:nsid w:val="402C1E37"/>
    <w:multiLevelType w:val="hybridMultilevel"/>
    <w:tmpl w:val="693ED3CE"/>
    <w:lvl w:ilvl="0" w:tplc="8FCCF0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D60DE6"/>
    <w:multiLevelType w:val="hybridMultilevel"/>
    <w:tmpl w:val="DFF43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44FD9"/>
    <w:multiLevelType w:val="multilevel"/>
    <w:tmpl w:val="F2BA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AF0E37"/>
    <w:multiLevelType w:val="hybridMultilevel"/>
    <w:tmpl w:val="F210F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CC7477"/>
    <w:multiLevelType w:val="hybridMultilevel"/>
    <w:tmpl w:val="615469E0"/>
    <w:lvl w:ilvl="0" w:tplc="272ACB5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7C41411"/>
    <w:multiLevelType w:val="hybridMultilevel"/>
    <w:tmpl w:val="137E0B4A"/>
    <w:lvl w:ilvl="0" w:tplc="993E7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AE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AB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49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C7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A4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AD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C6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9D5571B"/>
    <w:multiLevelType w:val="hybridMultilevel"/>
    <w:tmpl w:val="F34EA630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7170188"/>
    <w:multiLevelType w:val="hybridMultilevel"/>
    <w:tmpl w:val="E52077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79C6BBE"/>
    <w:multiLevelType w:val="hybridMultilevel"/>
    <w:tmpl w:val="3CAC0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B16C77"/>
    <w:multiLevelType w:val="hybridMultilevel"/>
    <w:tmpl w:val="F34EA630"/>
    <w:lvl w:ilvl="0" w:tplc="DE96B4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4614D"/>
    <w:multiLevelType w:val="multilevel"/>
    <w:tmpl w:val="024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4141CA"/>
    <w:multiLevelType w:val="multilevel"/>
    <w:tmpl w:val="33B4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FDF5C44"/>
    <w:multiLevelType w:val="hybridMultilevel"/>
    <w:tmpl w:val="E9E219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98136E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2"/>
  </w:num>
  <w:num w:numId="3">
    <w:abstractNumId w:val="24"/>
  </w:num>
  <w:num w:numId="4">
    <w:abstractNumId w:val="25"/>
  </w:num>
  <w:num w:numId="5">
    <w:abstractNumId w:val="13"/>
  </w:num>
  <w:num w:numId="6">
    <w:abstractNumId w:val="26"/>
  </w:num>
  <w:num w:numId="7">
    <w:abstractNumId w:val="22"/>
  </w:num>
  <w:num w:numId="8">
    <w:abstractNumId w:val="6"/>
  </w:num>
  <w:num w:numId="9">
    <w:abstractNumId w:val="11"/>
  </w:num>
  <w:num w:numId="10">
    <w:abstractNumId w:val="21"/>
  </w:num>
  <w:num w:numId="11">
    <w:abstractNumId w:val="9"/>
  </w:num>
  <w:num w:numId="12">
    <w:abstractNumId w:val="14"/>
  </w:num>
  <w:num w:numId="13">
    <w:abstractNumId w:val="28"/>
  </w:num>
  <w:num w:numId="14">
    <w:abstractNumId w:val="20"/>
  </w:num>
  <w:num w:numId="15">
    <w:abstractNumId w:val="4"/>
  </w:num>
  <w:num w:numId="16">
    <w:abstractNumId w:val="16"/>
  </w:num>
  <w:num w:numId="17">
    <w:abstractNumId w:val="0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5"/>
  </w:num>
  <w:num w:numId="21">
    <w:abstractNumId w:val="18"/>
  </w:num>
  <w:num w:numId="22">
    <w:abstractNumId w:val="1"/>
  </w:num>
  <w:num w:numId="23">
    <w:abstractNumId w:val="19"/>
  </w:num>
  <w:num w:numId="24">
    <w:abstractNumId w:val="29"/>
  </w:num>
  <w:num w:numId="25">
    <w:abstractNumId w:val="12"/>
  </w:num>
  <w:num w:numId="26">
    <w:abstractNumId w:val="17"/>
  </w:num>
  <w:num w:numId="27">
    <w:abstractNumId w:val="3"/>
  </w:num>
  <w:num w:numId="28">
    <w:abstractNumId w:val="10"/>
  </w:num>
  <w:num w:numId="29">
    <w:abstractNumId w:val="5"/>
  </w:num>
  <w:num w:numId="30">
    <w:abstractNumId w:val="2"/>
  </w:num>
  <w:num w:numId="31">
    <w:abstractNumId w:val="7"/>
  </w:num>
  <w:num w:numId="32">
    <w:abstractNumId w:val="8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hyphenationZone w:val="357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1807F4"/>
    <w:rsid w:val="000043A4"/>
    <w:rsid w:val="00004FD2"/>
    <w:rsid w:val="00007BEF"/>
    <w:rsid w:val="00011A43"/>
    <w:rsid w:val="00013F80"/>
    <w:rsid w:val="00015819"/>
    <w:rsid w:val="00015A03"/>
    <w:rsid w:val="0001632A"/>
    <w:rsid w:val="000164A6"/>
    <w:rsid w:val="00023191"/>
    <w:rsid w:val="00023219"/>
    <w:rsid w:val="00024076"/>
    <w:rsid w:val="0002608F"/>
    <w:rsid w:val="0003050A"/>
    <w:rsid w:val="00030AB6"/>
    <w:rsid w:val="00032C16"/>
    <w:rsid w:val="00035E18"/>
    <w:rsid w:val="0003791D"/>
    <w:rsid w:val="00041D6C"/>
    <w:rsid w:val="00042B8A"/>
    <w:rsid w:val="00042CD6"/>
    <w:rsid w:val="00046A20"/>
    <w:rsid w:val="00050D99"/>
    <w:rsid w:val="0005195E"/>
    <w:rsid w:val="000532C0"/>
    <w:rsid w:val="00053A2C"/>
    <w:rsid w:val="000552E8"/>
    <w:rsid w:val="00055EA3"/>
    <w:rsid w:val="0005605F"/>
    <w:rsid w:val="0005781F"/>
    <w:rsid w:val="00061646"/>
    <w:rsid w:val="0006357B"/>
    <w:rsid w:val="00064EBE"/>
    <w:rsid w:val="00071F0F"/>
    <w:rsid w:val="00073B61"/>
    <w:rsid w:val="000740B1"/>
    <w:rsid w:val="0007578C"/>
    <w:rsid w:val="0007774A"/>
    <w:rsid w:val="0008011D"/>
    <w:rsid w:val="000802C0"/>
    <w:rsid w:val="0008236D"/>
    <w:rsid w:val="00083249"/>
    <w:rsid w:val="00083747"/>
    <w:rsid w:val="00084A67"/>
    <w:rsid w:val="00084F7E"/>
    <w:rsid w:val="000878D3"/>
    <w:rsid w:val="00087FA2"/>
    <w:rsid w:val="0009058D"/>
    <w:rsid w:val="00090C9D"/>
    <w:rsid w:val="00095145"/>
    <w:rsid w:val="000A0988"/>
    <w:rsid w:val="000A0DFC"/>
    <w:rsid w:val="000A59D7"/>
    <w:rsid w:val="000B1085"/>
    <w:rsid w:val="000B4AF7"/>
    <w:rsid w:val="000B5AB6"/>
    <w:rsid w:val="000C26E5"/>
    <w:rsid w:val="000C42B6"/>
    <w:rsid w:val="000C664B"/>
    <w:rsid w:val="000D07F2"/>
    <w:rsid w:val="000D1756"/>
    <w:rsid w:val="000D34E2"/>
    <w:rsid w:val="000D475A"/>
    <w:rsid w:val="000D5568"/>
    <w:rsid w:val="000D5B05"/>
    <w:rsid w:val="000D641F"/>
    <w:rsid w:val="000D6CDD"/>
    <w:rsid w:val="000E02F2"/>
    <w:rsid w:val="000E067B"/>
    <w:rsid w:val="000E0A8F"/>
    <w:rsid w:val="000E156F"/>
    <w:rsid w:val="000E413C"/>
    <w:rsid w:val="000E4CD6"/>
    <w:rsid w:val="000F3969"/>
    <w:rsid w:val="000F3AC9"/>
    <w:rsid w:val="000F3E1D"/>
    <w:rsid w:val="000F50E7"/>
    <w:rsid w:val="000F6B84"/>
    <w:rsid w:val="00104263"/>
    <w:rsid w:val="00106B64"/>
    <w:rsid w:val="001103E7"/>
    <w:rsid w:val="00113D38"/>
    <w:rsid w:val="001148B3"/>
    <w:rsid w:val="001155E9"/>
    <w:rsid w:val="00116609"/>
    <w:rsid w:val="001234E7"/>
    <w:rsid w:val="00132B61"/>
    <w:rsid w:val="00132F00"/>
    <w:rsid w:val="00134FDA"/>
    <w:rsid w:val="0014496D"/>
    <w:rsid w:val="00144B78"/>
    <w:rsid w:val="00144FFB"/>
    <w:rsid w:val="001453F3"/>
    <w:rsid w:val="001548A4"/>
    <w:rsid w:val="00157CF3"/>
    <w:rsid w:val="00160E94"/>
    <w:rsid w:val="00162B90"/>
    <w:rsid w:val="00163C75"/>
    <w:rsid w:val="00166453"/>
    <w:rsid w:val="0017094D"/>
    <w:rsid w:val="00170DA2"/>
    <w:rsid w:val="00175F71"/>
    <w:rsid w:val="001766D7"/>
    <w:rsid w:val="00180185"/>
    <w:rsid w:val="001807F4"/>
    <w:rsid w:val="00181B00"/>
    <w:rsid w:val="00186315"/>
    <w:rsid w:val="0018708B"/>
    <w:rsid w:val="00192A57"/>
    <w:rsid w:val="0019571B"/>
    <w:rsid w:val="00196508"/>
    <w:rsid w:val="00197214"/>
    <w:rsid w:val="00197AA0"/>
    <w:rsid w:val="001A146E"/>
    <w:rsid w:val="001A1A3D"/>
    <w:rsid w:val="001A7A72"/>
    <w:rsid w:val="001B584C"/>
    <w:rsid w:val="001C385E"/>
    <w:rsid w:val="001C5096"/>
    <w:rsid w:val="001D2BFB"/>
    <w:rsid w:val="001E05BB"/>
    <w:rsid w:val="001E07EB"/>
    <w:rsid w:val="001E64DC"/>
    <w:rsid w:val="00200B60"/>
    <w:rsid w:val="00201171"/>
    <w:rsid w:val="00201538"/>
    <w:rsid w:val="00201D5E"/>
    <w:rsid w:val="0020339E"/>
    <w:rsid w:val="002041A4"/>
    <w:rsid w:val="00204232"/>
    <w:rsid w:val="00204D4C"/>
    <w:rsid w:val="00204E8D"/>
    <w:rsid w:val="00207A62"/>
    <w:rsid w:val="002173D2"/>
    <w:rsid w:val="002210D4"/>
    <w:rsid w:val="00224FE9"/>
    <w:rsid w:val="00230B7B"/>
    <w:rsid w:val="0023127E"/>
    <w:rsid w:val="0023426C"/>
    <w:rsid w:val="00236756"/>
    <w:rsid w:val="002440FA"/>
    <w:rsid w:val="002461FA"/>
    <w:rsid w:val="00247BD5"/>
    <w:rsid w:val="00253F78"/>
    <w:rsid w:val="0025640D"/>
    <w:rsid w:val="00256CE5"/>
    <w:rsid w:val="00262E2A"/>
    <w:rsid w:val="002640EF"/>
    <w:rsid w:val="00264876"/>
    <w:rsid w:val="00266C39"/>
    <w:rsid w:val="00267B7F"/>
    <w:rsid w:val="00267D72"/>
    <w:rsid w:val="0027307E"/>
    <w:rsid w:val="00274370"/>
    <w:rsid w:val="0028390D"/>
    <w:rsid w:val="00283E53"/>
    <w:rsid w:val="00286104"/>
    <w:rsid w:val="0028661C"/>
    <w:rsid w:val="00293947"/>
    <w:rsid w:val="00295483"/>
    <w:rsid w:val="00295C6E"/>
    <w:rsid w:val="002A2134"/>
    <w:rsid w:val="002A43C6"/>
    <w:rsid w:val="002B0C2B"/>
    <w:rsid w:val="002B0C9D"/>
    <w:rsid w:val="002B193F"/>
    <w:rsid w:val="002B1DF4"/>
    <w:rsid w:val="002B2170"/>
    <w:rsid w:val="002B7A8B"/>
    <w:rsid w:val="002C39E5"/>
    <w:rsid w:val="002C561B"/>
    <w:rsid w:val="002D3372"/>
    <w:rsid w:val="002D3996"/>
    <w:rsid w:val="002D593B"/>
    <w:rsid w:val="002E207F"/>
    <w:rsid w:val="002E401A"/>
    <w:rsid w:val="002E58EC"/>
    <w:rsid w:val="002E6EFB"/>
    <w:rsid w:val="002F18CA"/>
    <w:rsid w:val="002F5402"/>
    <w:rsid w:val="002F5560"/>
    <w:rsid w:val="002F6118"/>
    <w:rsid w:val="002F616C"/>
    <w:rsid w:val="002F7A80"/>
    <w:rsid w:val="0030460B"/>
    <w:rsid w:val="003046C2"/>
    <w:rsid w:val="00310374"/>
    <w:rsid w:val="00310A42"/>
    <w:rsid w:val="00312224"/>
    <w:rsid w:val="003127EE"/>
    <w:rsid w:val="003145A3"/>
    <w:rsid w:val="003162CB"/>
    <w:rsid w:val="00317F22"/>
    <w:rsid w:val="003208E7"/>
    <w:rsid w:val="00323941"/>
    <w:rsid w:val="00324C75"/>
    <w:rsid w:val="00327B78"/>
    <w:rsid w:val="00330F1C"/>
    <w:rsid w:val="00337D31"/>
    <w:rsid w:val="00345E7D"/>
    <w:rsid w:val="00346289"/>
    <w:rsid w:val="003463AB"/>
    <w:rsid w:val="00350350"/>
    <w:rsid w:val="0035117E"/>
    <w:rsid w:val="00352097"/>
    <w:rsid w:val="003520DB"/>
    <w:rsid w:val="00361BB0"/>
    <w:rsid w:val="00362846"/>
    <w:rsid w:val="00362DAF"/>
    <w:rsid w:val="00364435"/>
    <w:rsid w:val="003656CA"/>
    <w:rsid w:val="00366C1C"/>
    <w:rsid w:val="003713FC"/>
    <w:rsid w:val="003721CE"/>
    <w:rsid w:val="003767DA"/>
    <w:rsid w:val="00376E54"/>
    <w:rsid w:val="00377648"/>
    <w:rsid w:val="00377D43"/>
    <w:rsid w:val="00382D68"/>
    <w:rsid w:val="00383779"/>
    <w:rsid w:val="00390F51"/>
    <w:rsid w:val="003915BB"/>
    <w:rsid w:val="00393A4D"/>
    <w:rsid w:val="00394AAA"/>
    <w:rsid w:val="00394C05"/>
    <w:rsid w:val="003A1640"/>
    <w:rsid w:val="003A2771"/>
    <w:rsid w:val="003A2845"/>
    <w:rsid w:val="003A295D"/>
    <w:rsid w:val="003A4A4E"/>
    <w:rsid w:val="003A7A36"/>
    <w:rsid w:val="003B1818"/>
    <w:rsid w:val="003B3ACF"/>
    <w:rsid w:val="003B4CBD"/>
    <w:rsid w:val="003B6602"/>
    <w:rsid w:val="003B6E4D"/>
    <w:rsid w:val="003C1E79"/>
    <w:rsid w:val="003C217C"/>
    <w:rsid w:val="003C47C6"/>
    <w:rsid w:val="003D006D"/>
    <w:rsid w:val="003D1560"/>
    <w:rsid w:val="003D2354"/>
    <w:rsid w:val="003D30AC"/>
    <w:rsid w:val="003D54BC"/>
    <w:rsid w:val="003D59C7"/>
    <w:rsid w:val="003D7655"/>
    <w:rsid w:val="003E2338"/>
    <w:rsid w:val="003E3460"/>
    <w:rsid w:val="003E734D"/>
    <w:rsid w:val="003F0B12"/>
    <w:rsid w:val="003F16DA"/>
    <w:rsid w:val="003F21D7"/>
    <w:rsid w:val="003F53B4"/>
    <w:rsid w:val="003F6E60"/>
    <w:rsid w:val="004033DA"/>
    <w:rsid w:val="00404469"/>
    <w:rsid w:val="00407B58"/>
    <w:rsid w:val="00410206"/>
    <w:rsid w:val="00414530"/>
    <w:rsid w:val="004173DF"/>
    <w:rsid w:val="004206F1"/>
    <w:rsid w:val="004228D8"/>
    <w:rsid w:val="00425491"/>
    <w:rsid w:val="00426691"/>
    <w:rsid w:val="00430439"/>
    <w:rsid w:val="0043071A"/>
    <w:rsid w:val="00434074"/>
    <w:rsid w:val="0043431B"/>
    <w:rsid w:val="00435132"/>
    <w:rsid w:val="00435D9F"/>
    <w:rsid w:val="00437E68"/>
    <w:rsid w:val="004449DB"/>
    <w:rsid w:val="004450B4"/>
    <w:rsid w:val="004464ED"/>
    <w:rsid w:val="004471E5"/>
    <w:rsid w:val="00447F57"/>
    <w:rsid w:val="00451068"/>
    <w:rsid w:val="00452DEA"/>
    <w:rsid w:val="00453E7A"/>
    <w:rsid w:val="004548CF"/>
    <w:rsid w:val="004554A4"/>
    <w:rsid w:val="00455786"/>
    <w:rsid w:val="004631BE"/>
    <w:rsid w:val="00464137"/>
    <w:rsid w:val="00467C70"/>
    <w:rsid w:val="004755D5"/>
    <w:rsid w:val="004761B4"/>
    <w:rsid w:val="00476324"/>
    <w:rsid w:val="00484063"/>
    <w:rsid w:val="00486A40"/>
    <w:rsid w:val="004873DB"/>
    <w:rsid w:val="004915E0"/>
    <w:rsid w:val="0049332D"/>
    <w:rsid w:val="00497610"/>
    <w:rsid w:val="004A3973"/>
    <w:rsid w:val="004A5316"/>
    <w:rsid w:val="004A630E"/>
    <w:rsid w:val="004B2A84"/>
    <w:rsid w:val="004B4D9D"/>
    <w:rsid w:val="004B4DB7"/>
    <w:rsid w:val="004B6594"/>
    <w:rsid w:val="004C11EB"/>
    <w:rsid w:val="004D13AC"/>
    <w:rsid w:val="004D2D07"/>
    <w:rsid w:val="004D35B1"/>
    <w:rsid w:val="004D66D1"/>
    <w:rsid w:val="004E036F"/>
    <w:rsid w:val="004E1571"/>
    <w:rsid w:val="004E403E"/>
    <w:rsid w:val="004F0973"/>
    <w:rsid w:val="004F0EE5"/>
    <w:rsid w:val="004F1E56"/>
    <w:rsid w:val="004F60CD"/>
    <w:rsid w:val="004F7CAC"/>
    <w:rsid w:val="005000D9"/>
    <w:rsid w:val="005016EF"/>
    <w:rsid w:val="00511779"/>
    <w:rsid w:val="00514706"/>
    <w:rsid w:val="00514C46"/>
    <w:rsid w:val="00516045"/>
    <w:rsid w:val="005229EC"/>
    <w:rsid w:val="00522A6D"/>
    <w:rsid w:val="005238F9"/>
    <w:rsid w:val="00523B4D"/>
    <w:rsid w:val="0053198E"/>
    <w:rsid w:val="005354E3"/>
    <w:rsid w:val="00535E9F"/>
    <w:rsid w:val="005376D5"/>
    <w:rsid w:val="00543513"/>
    <w:rsid w:val="005453A3"/>
    <w:rsid w:val="005453DF"/>
    <w:rsid w:val="00546861"/>
    <w:rsid w:val="005510FC"/>
    <w:rsid w:val="00555C09"/>
    <w:rsid w:val="00556A24"/>
    <w:rsid w:val="005571E8"/>
    <w:rsid w:val="005606AD"/>
    <w:rsid w:val="00562020"/>
    <w:rsid w:val="0056469E"/>
    <w:rsid w:val="00564DD2"/>
    <w:rsid w:val="00564EF6"/>
    <w:rsid w:val="0056641C"/>
    <w:rsid w:val="00566BD2"/>
    <w:rsid w:val="005705B4"/>
    <w:rsid w:val="0057180F"/>
    <w:rsid w:val="00572C81"/>
    <w:rsid w:val="00572CD9"/>
    <w:rsid w:val="00574FA3"/>
    <w:rsid w:val="00577D84"/>
    <w:rsid w:val="00580671"/>
    <w:rsid w:val="00580C3D"/>
    <w:rsid w:val="00580EED"/>
    <w:rsid w:val="00596681"/>
    <w:rsid w:val="00597C6D"/>
    <w:rsid w:val="005A02EA"/>
    <w:rsid w:val="005A068A"/>
    <w:rsid w:val="005A16EE"/>
    <w:rsid w:val="005A2AC2"/>
    <w:rsid w:val="005A2C03"/>
    <w:rsid w:val="005A2ED7"/>
    <w:rsid w:val="005A644E"/>
    <w:rsid w:val="005A68E9"/>
    <w:rsid w:val="005A7B77"/>
    <w:rsid w:val="005A7D5A"/>
    <w:rsid w:val="005A7FFE"/>
    <w:rsid w:val="005B0BF0"/>
    <w:rsid w:val="005B0F2A"/>
    <w:rsid w:val="005B174F"/>
    <w:rsid w:val="005B4704"/>
    <w:rsid w:val="005B6109"/>
    <w:rsid w:val="005B6FEB"/>
    <w:rsid w:val="005C1058"/>
    <w:rsid w:val="005C29E9"/>
    <w:rsid w:val="005C77BB"/>
    <w:rsid w:val="005D091B"/>
    <w:rsid w:val="005D121F"/>
    <w:rsid w:val="005D3699"/>
    <w:rsid w:val="005D50C1"/>
    <w:rsid w:val="005D6771"/>
    <w:rsid w:val="005D7B88"/>
    <w:rsid w:val="005E03A0"/>
    <w:rsid w:val="005E06FA"/>
    <w:rsid w:val="005E1C55"/>
    <w:rsid w:val="005E4D47"/>
    <w:rsid w:val="005E6557"/>
    <w:rsid w:val="005F1106"/>
    <w:rsid w:val="005F17FF"/>
    <w:rsid w:val="005F1B1E"/>
    <w:rsid w:val="005F634F"/>
    <w:rsid w:val="005F6355"/>
    <w:rsid w:val="005F6ECC"/>
    <w:rsid w:val="005F74A3"/>
    <w:rsid w:val="0060059C"/>
    <w:rsid w:val="00607FB3"/>
    <w:rsid w:val="00613193"/>
    <w:rsid w:val="0061410C"/>
    <w:rsid w:val="00615867"/>
    <w:rsid w:val="00617461"/>
    <w:rsid w:val="00617AE0"/>
    <w:rsid w:val="00622A21"/>
    <w:rsid w:val="00623B73"/>
    <w:rsid w:val="00623E8F"/>
    <w:rsid w:val="006255B0"/>
    <w:rsid w:val="00625824"/>
    <w:rsid w:val="00626BAE"/>
    <w:rsid w:val="00627981"/>
    <w:rsid w:val="00630617"/>
    <w:rsid w:val="0063192D"/>
    <w:rsid w:val="0063244A"/>
    <w:rsid w:val="00636A79"/>
    <w:rsid w:val="00636E22"/>
    <w:rsid w:val="0063764D"/>
    <w:rsid w:val="0064037C"/>
    <w:rsid w:val="0064045C"/>
    <w:rsid w:val="00642394"/>
    <w:rsid w:val="006448C9"/>
    <w:rsid w:val="0064514C"/>
    <w:rsid w:val="00646423"/>
    <w:rsid w:val="006477D0"/>
    <w:rsid w:val="00650B3B"/>
    <w:rsid w:val="00651188"/>
    <w:rsid w:val="006523A0"/>
    <w:rsid w:val="00652A62"/>
    <w:rsid w:val="0065414D"/>
    <w:rsid w:val="00656420"/>
    <w:rsid w:val="006619A9"/>
    <w:rsid w:val="006629EA"/>
    <w:rsid w:val="00664AF2"/>
    <w:rsid w:val="00665AA5"/>
    <w:rsid w:val="00667E70"/>
    <w:rsid w:val="006712B3"/>
    <w:rsid w:val="006713AA"/>
    <w:rsid w:val="006729C9"/>
    <w:rsid w:val="00673B93"/>
    <w:rsid w:val="006740BC"/>
    <w:rsid w:val="0067478E"/>
    <w:rsid w:val="00676100"/>
    <w:rsid w:val="0067653E"/>
    <w:rsid w:val="0068146F"/>
    <w:rsid w:val="006814A4"/>
    <w:rsid w:val="00683C57"/>
    <w:rsid w:val="0068636E"/>
    <w:rsid w:val="00693CC8"/>
    <w:rsid w:val="00697FC7"/>
    <w:rsid w:val="006A3FC8"/>
    <w:rsid w:val="006A5E23"/>
    <w:rsid w:val="006A7994"/>
    <w:rsid w:val="006B2D8E"/>
    <w:rsid w:val="006B5379"/>
    <w:rsid w:val="006B5F35"/>
    <w:rsid w:val="006C1738"/>
    <w:rsid w:val="006C4207"/>
    <w:rsid w:val="006C5CA4"/>
    <w:rsid w:val="006D0EC3"/>
    <w:rsid w:val="006E12FF"/>
    <w:rsid w:val="006E15A2"/>
    <w:rsid w:val="006E1E14"/>
    <w:rsid w:val="006E3E13"/>
    <w:rsid w:val="006E4197"/>
    <w:rsid w:val="006E44A9"/>
    <w:rsid w:val="006E6EE1"/>
    <w:rsid w:val="006F2B83"/>
    <w:rsid w:val="006F4304"/>
    <w:rsid w:val="006F7E6F"/>
    <w:rsid w:val="007005CE"/>
    <w:rsid w:val="00700B5D"/>
    <w:rsid w:val="00705009"/>
    <w:rsid w:val="00713AF3"/>
    <w:rsid w:val="00717631"/>
    <w:rsid w:val="00723222"/>
    <w:rsid w:val="00723602"/>
    <w:rsid w:val="007241F9"/>
    <w:rsid w:val="007267C1"/>
    <w:rsid w:val="007268EC"/>
    <w:rsid w:val="00730AAF"/>
    <w:rsid w:val="0073357F"/>
    <w:rsid w:val="00735C66"/>
    <w:rsid w:val="00740332"/>
    <w:rsid w:val="00740A9D"/>
    <w:rsid w:val="0074539C"/>
    <w:rsid w:val="007454BA"/>
    <w:rsid w:val="00745BA5"/>
    <w:rsid w:val="0075287C"/>
    <w:rsid w:val="00753D9E"/>
    <w:rsid w:val="00760817"/>
    <w:rsid w:val="00760BA2"/>
    <w:rsid w:val="00765E64"/>
    <w:rsid w:val="00766EFE"/>
    <w:rsid w:val="00767309"/>
    <w:rsid w:val="00771C5F"/>
    <w:rsid w:val="007722AF"/>
    <w:rsid w:val="00772D7E"/>
    <w:rsid w:val="007805FE"/>
    <w:rsid w:val="00783212"/>
    <w:rsid w:val="00784B87"/>
    <w:rsid w:val="007865A9"/>
    <w:rsid w:val="00787961"/>
    <w:rsid w:val="00791EEB"/>
    <w:rsid w:val="00794310"/>
    <w:rsid w:val="00795ADA"/>
    <w:rsid w:val="00797E5E"/>
    <w:rsid w:val="00797F24"/>
    <w:rsid w:val="007A09D7"/>
    <w:rsid w:val="007A1246"/>
    <w:rsid w:val="007A323C"/>
    <w:rsid w:val="007A52DE"/>
    <w:rsid w:val="007A5989"/>
    <w:rsid w:val="007A6393"/>
    <w:rsid w:val="007A7A96"/>
    <w:rsid w:val="007B0517"/>
    <w:rsid w:val="007B1D82"/>
    <w:rsid w:val="007B20D4"/>
    <w:rsid w:val="007B253A"/>
    <w:rsid w:val="007B3065"/>
    <w:rsid w:val="007B350F"/>
    <w:rsid w:val="007B44AE"/>
    <w:rsid w:val="007B57BA"/>
    <w:rsid w:val="007B5A30"/>
    <w:rsid w:val="007B6787"/>
    <w:rsid w:val="007B77BB"/>
    <w:rsid w:val="007B7852"/>
    <w:rsid w:val="007C13F6"/>
    <w:rsid w:val="007C1B70"/>
    <w:rsid w:val="007C37A5"/>
    <w:rsid w:val="007C563E"/>
    <w:rsid w:val="007D3201"/>
    <w:rsid w:val="007D5549"/>
    <w:rsid w:val="007D7CC7"/>
    <w:rsid w:val="007E24AC"/>
    <w:rsid w:val="007E2798"/>
    <w:rsid w:val="007E651A"/>
    <w:rsid w:val="007E6DCA"/>
    <w:rsid w:val="007E6FA5"/>
    <w:rsid w:val="007F65AE"/>
    <w:rsid w:val="00801DE4"/>
    <w:rsid w:val="00814B18"/>
    <w:rsid w:val="00815145"/>
    <w:rsid w:val="00817057"/>
    <w:rsid w:val="00820540"/>
    <w:rsid w:val="008215FF"/>
    <w:rsid w:val="008229D1"/>
    <w:rsid w:val="0082347C"/>
    <w:rsid w:val="00826E90"/>
    <w:rsid w:val="008325F4"/>
    <w:rsid w:val="0083311A"/>
    <w:rsid w:val="00833C8D"/>
    <w:rsid w:val="008410C4"/>
    <w:rsid w:val="008424B1"/>
    <w:rsid w:val="00843208"/>
    <w:rsid w:val="00844625"/>
    <w:rsid w:val="008604F1"/>
    <w:rsid w:val="008607FC"/>
    <w:rsid w:val="00866F42"/>
    <w:rsid w:val="00870A4E"/>
    <w:rsid w:val="00871299"/>
    <w:rsid w:val="00872768"/>
    <w:rsid w:val="00872F52"/>
    <w:rsid w:val="00873DC7"/>
    <w:rsid w:val="00874C61"/>
    <w:rsid w:val="00875559"/>
    <w:rsid w:val="00877A7F"/>
    <w:rsid w:val="00877BB7"/>
    <w:rsid w:val="0088046C"/>
    <w:rsid w:val="00880BA7"/>
    <w:rsid w:val="00880E98"/>
    <w:rsid w:val="00881842"/>
    <w:rsid w:val="00881F21"/>
    <w:rsid w:val="008845F6"/>
    <w:rsid w:val="008857C0"/>
    <w:rsid w:val="00886F24"/>
    <w:rsid w:val="008910A9"/>
    <w:rsid w:val="008919A3"/>
    <w:rsid w:val="00891F96"/>
    <w:rsid w:val="00892177"/>
    <w:rsid w:val="00895BE7"/>
    <w:rsid w:val="00897E4A"/>
    <w:rsid w:val="008A011B"/>
    <w:rsid w:val="008A1F7E"/>
    <w:rsid w:val="008A2D2D"/>
    <w:rsid w:val="008A33C8"/>
    <w:rsid w:val="008A415A"/>
    <w:rsid w:val="008A49C5"/>
    <w:rsid w:val="008B5141"/>
    <w:rsid w:val="008C1050"/>
    <w:rsid w:val="008C3DDC"/>
    <w:rsid w:val="008C514D"/>
    <w:rsid w:val="008D0A99"/>
    <w:rsid w:val="008D42D2"/>
    <w:rsid w:val="008D67DD"/>
    <w:rsid w:val="008E08D0"/>
    <w:rsid w:val="008E4C4D"/>
    <w:rsid w:val="008F0611"/>
    <w:rsid w:val="008F2478"/>
    <w:rsid w:val="008F432D"/>
    <w:rsid w:val="00900C9C"/>
    <w:rsid w:val="009056B7"/>
    <w:rsid w:val="00907B93"/>
    <w:rsid w:val="00916048"/>
    <w:rsid w:val="0091705B"/>
    <w:rsid w:val="00922946"/>
    <w:rsid w:val="00923C21"/>
    <w:rsid w:val="00927E8C"/>
    <w:rsid w:val="00932DD0"/>
    <w:rsid w:val="009334D6"/>
    <w:rsid w:val="00935A8F"/>
    <w:rsid w:val="009362AD"/>
    <w:rsid w:val="00942F98"/>
    <w:rsid w:val="00947C27"/>
    <w:rsid w:val="00952D78"/>
    <w:rsid w:val="00953A19"/>
    <w:rsid w:val="00953AC6"/>
    <w:rsid w:val="00953F08"/>
    <w:rsid w:val="00955626"/>
    <w:rsid w:val="0095778A"/>
    <w:rsid w:val="00961685"/>
    <w:rsid w:val="00964016"/>
    <w:rsid w:val="00965372"/>
    <w:rsid w:val="0096732D"/>
    <w:rsid w:val="00970975"/>
    <w:rsid w:val="009714C4"/>
    <w:rsid w:val="009719A5"/>
    <w:rsid w:val="00971DA8"/>
    <w:rsid w:val="0097208C"/>
    <w:rsid w:val="00973DCF"/>
    <w:rsid w:val="00973EAB"/>
    <w:rsid w:val="00976169"/>
    <w:rsid w:val="009821FC"/>
    <w:rsid w:val="009836B7"/>
    <w:rsid w:val="00984769"/>
    <w:rsid w:val="009864A7"/>
    <w:rsid w:val="00995F30"/>
    <w:rsid w:val="00996031"/>
    <w:rsid w:val="009976E1"/>
    <w:rsid w:val="009A0655"/>
    <w:rsid w:val="009A0962"/>
    <w:rsid w:val="009A3670"/>
    <w:rsid w:val="009A59A2"/>
    <w:rsid w:val="009A6A3C"/>
    <w:rsid w:val="009B006B"/>
    <w:rsid w:val="009B2572"/>
    <w:rsid w:val="009B47B2"/>
    <w:rsid w:val="009B550A"/>
    <w:rsid w:val="009B5579"/>
    <w:rsid w:val="009C0891"/>
    <w:rsid w:val="009C473C"/>
    <w:rsid w:val="009D15CA"/>
    <w:rsid w:val="009D2A24"/>
    <w:rsid w:val="009E0DD9"/>
    <w:rsid w:val="009E5599"/>
    <w:rsid w:val="009E5E1C"/>
    <w:rsid w:val="009E5F68"/>
    <w:rsid w:val="009F23E0"/>
    <w:rsid w:val="009F56C5"/>
    <w:rsid w:val="009F584D"/>
    <w:rsid w:val="00A01733"/>
    <w:rsid w:val="00A10D47"/>
    <w:rsid w:val="00A12469"/>
    <w:rsid w:val="00A13490"/>
    <w:rsid w:val="00A14924"/>
    <w:rsid w:val="00A1647E"/>
    <w:rsid w:val="00A16546"/>
    <w:rsid w:val="00A17C33"/>
    <w:rsid w:val="00A2107C"/>
    <w:rsid w:val="00A21954"/>
    <w:rsid w:val="00A219A5"/>
    <w:rsid w:val="00A223D6"/>
    <w:rsid w:val="00A24C17"/>
    <w:rsid w:val="00A25E90"/>
    <w:rsid w:val="00A267F9"/>
    <w:rsid w:val="00A27E19"/>
    <w:rsid w:val="00A33FAD"/>
    <w:rsid w:val="00A35794"/>
    <w:rsid w:val="00A3771E"/>
    <w:rsid w:val="00A415AB"/>
    <w:rsid w:val="00A41B32"/>
    <w:rsid w:val="00A4249F"/>
    <w:rsid w:val="00A42A7A"/>
    <w:rsid w:val="00A45C39"/>
    <w:rsid w:val="00A50896"/>
    <w:rsid w:val="00A50F34"/>
    <w:rsid w:val="00A5333A"/>
    <w:rsid w:val="00A53EE3"/>
    <w:rsid w:val="00A54E78"/>
    <w:rsid w:val="00A5762F"/>
    <w:rsid w:val="00A6433D"/>
    <w:rsid w:val="00A66758"/>
    <w:rsid w:val="00A7064F"/>
    <w:rsid w:val="00A713E8"/>
    <w:rsid w:val="00A72869"/>
    <w:rsid w:val="00A762A3"/>
    <w:rsid w:val="00A76DBE"/>
    <w:rsid w:val="00A82414"/>
    <w:rsid w:val="00A854B1"/>
    <w:rsid w:val="00A85C23"/>
    <w:rsid w:val="00A9033E"/>
    <w:rsid w:val="00A90A73"/>
    <w:rsid w:val="00A91697"/>
    <w:rsid w:val="00A91C8F"/>
    <w:rsid w:val="00A91CE8"/>
    <w:rsid w:val="00A94FBD"/>
    <w:rsid w:val="00A97488"/>
    <w:rsid w:val="00AA0C6F"/>
    <w:rsid w:val="00AA14FA"/>
    <w:rsid w:val="00AA355E"/>
    <w:rsid w:val="00AA3AAF"/>
    <w:rsid w:val="00AA7E0D"/>
    <w:rsid w:val="00AB271C"/>
    <w:rsid w:val="00AB5927"/>
    <w:rsid w:val="00AB67FB"/>
    <w:rsid w:val="00AC23D4"/>
    <w:rsid w:val="00AC31EF"/>
    <w:rsid w:val="00AC5557"/>
    <w:rsid w:val="00AC6DFC"/>
    <w:rsid w:val="00AD537A"/>
    <w:rsid w:val="00AE08D9"/>
    <w:rsid w:val="00AE0E4F"/>
    <w:rsid w:val="00AE1278"/>
    <w:rsid w:val="00AE1E72"/>
    <w:rsid w:val="00AF1441"/>
    <w:rsid w:val="00AF362C"/>
    <w:rsid w:val="00AF36A0"/>
    <w:rsid w:val="00AF42DF"/>
    <w:rsid w:val="00AF5014"/>
    <w:rsid w:val="00B06510"/>
    <w:rsid w:val="00B06F91"/>
    <w:rsid w:val="00B120B6"/>
    <w:rsid w:val="00B135F4"/>
    <w:rsid w:val="00B13671"/>
    <w:rsid w:val="00B136FD"/>
    <w:rsid w:val="00B13D60"/>
    <w:rsid w:val="00B17B1A"/>
    <w:rsid w:val="00B21193"/>
    <w:rsid w:val="00B225A2"/>
    <w:rsid w:val="00B22C22"/>
    <w:rsid w:val="00B241FE"/>
    <w:rsid w:val="00B25753"/>
    <w:rsid w:val="00B2585F"/>
    <w:rsid w:val="00B25B61"/>
    <w:rsid w:val="00B26CF4"/>
    <w:rsid w:val="00B27CA0"/>
    <w:rsid w:val="00B33179"/>
    <w:rsid w:val="00B33381"/>
    <w:rsid w:val="00B35836"/>
    <w:rsid w:val="00B36A40"/>
    <w:rsid w:val="00B41388"/>
    <w:rsid w:val="00B43AE3"/>
    <w:rsid w:val="00B44954"/>
    <w:rsid w:val="00B4609D"/>
    <w:rsid w:val="00B476B4"/>
    <w:rsid w:val="00B5133B"/>
    <w:rsid w:val="00B52B34"/>
    <w:rsid w:val="00B54034"/>
    <w:rsid w:val="00B54A63"/>
    <w:rsid w:val="00B55A89"/>
    <w:rsid w:val="00B56463"/>
    <w:rsid w:val="00B568A8"/>
    <w:rsid w:val="00B57612"/>
    <w:rsid w:val="00B57997"/>
    <w:rsid w:val="00B60CBF"/>
    <w:rsid w:val="00B61BB8"/>
    <w:rsid w:val="00B63095"/>
    <w:rsid w:val="00B636FB"/>
    <w:rsid w:val="00B63B48"/>
    <w:rsid w:val="00B64040"/>
    <w:rsid w:val="00B643D9"/>
    <w:rsid w:val="00B6457C"/>
    <w:rsid w:val="00B72DDD"/>
    <w:rsid w:val="00B72DE9"/>
    <w:rsid w:val="00B77ABE"/>
    <w:rsid w:val="00B86071"/>
    <w:rsid w:val="00B8719F"/>
    <w:rsid w:val="00B91847"/>
    <w:rsid w:val="00B92C13"/>
    <w:rsid w:val="00B9466E"/>
    <w:rsid w:val="00B95226"/>
    <w:rsid w:val="00BA00CE"/>
    <w:rsid w:val="00BA1979"/>
    <w:rsid w:val="00BA1BEB"/>
    <w:rsid w:val="00BA35BC"/>
    <w:rsid w:val="00BA3705"/>
    <w:rsid w:val="00BA7897"/>
    <w:rsid w:val="00BA7CAE"/>
    <w:rsid w:val="00BB120F"/>
    <w:rsid w:val="00BB1FEC"/>
    <w:rsid w:val="00BB3E5C"/>
    <w:rsid w:val="00BB66C6"/>
    <w:rsid w:val="00BC3B90"/>
    <w:rsid w:val="00BC45CD"/>
    <w:rsid w:val="00BC516E"/>
    <w:rsid w:val="00BC549D"/>
    <w:rsid w:val="00BC63A9"/>
    <w:rsid w:val="00BC738D"/>
    <w:rsid w:val="00BC7C2D"/>
    <w:rsid w:val="00BD48A6"/>
    <w:rsid w:val="00BE2EE0"/>
    <w:rsid w:val="00BE5EA4"/>
    <w:rsid w:val="00BE6C0D"/>
    <w:rsid w:val="00BF15F2"/>
    <w:rsid w:val="00BF6EF2"/>
    <w:rsid w:val="00C0041B"/>
    <w:rsid w:val="00C0191D"/>
    <w:rsid w:val="00C021D4"/>
    <w:rsid w:val="00C02E9F"/>
    <w:rsid w:val="00C04680"/>
    <w:rsid w:val="00C058EE"/>
    <w:rsid w:val="00C07C3E"/>
    <w:rsid w:val="00C10BAC"/>
    <w:rsid w:val="00C10FF6"/>
    <w:rsid w:val="00C11DFF"/>
    <w:rsid w:val="00C153A2"/>
    <w:rsid w:val="00C16717"/>
    <w:rsid w:val="00C20521"/>
    <w:rsid w:val="00C23D6B"/>
    <w:rsid w:val="00C249CA"/>
    <w:rsid w:val="00C25057"/>
    <w:rsid w:val="00C26AA3"/>
    <w:rsid w:val="00C27442"/>
    <w:rsid w:val="00C27924"/>
    <w:rsid w:val="00C305EF"/>
    <w:rsid w:val="00C3191C"/>
    <w:rsid w:val="00C32230"/>
    <w:rsid w:val="00C34BEE"/>
    <w:rsid w:val="00C364F4"/>
    <w:rsid w:val="00C37A77"/>
    <w:rsid w:val="00C40C31"/>
    <w:rsid w:val="00C42737"/>
    <w:rsid w:val="00C43B52"/>
    <w:rsid w:val="00C47A84"/>
    <w:rsid w:val="00C53D67"/>
    <w:rsid w:val="00C55845"/>
    <w:rsid w:val="00C60ADE"/>
    <w:rsid w:val="00C628F9"/>
    <w:rsid w:val="00C638F5"/>
    <w:rsid w:val="00C64DFC"/>
    <w:rsid w:val="00C67AFB"/>
    <w:rsid w:val="00C70B8F"/>
    <w:rsid w:val="00C77B20"/>
    <w:rsid w:val="00C80163"/>
    <w:rsid w:val="00C81D1F"/>
    <w:rsid w:val="00C86B40"/>
    <w:rsid w:val="00C874D1"/>
    <w:rsid w:val="00C91005"/>
    <w:rsid w:val="00C91298"/>
    <w:rsid w:val="00C943A3"/>
    <w:rsid w:val="00C94D44"/>
    <w:rsid w:val="00C97E98"/>
    <w:rsid w:val="00CA4273"/>
    <w:rsid w:val="00CA5390"/>
    <w:rsid w:val="00CB413D"/>
    <w:rsid w:val="00CB4A2F"/>
    <w:rsid w:val="00CB5CE3"/>
    <w:rsid w:val="00CC0771"/>
    <w:rsid w:val="00CC17F5"/>
    <w:rsid w:val="00CC2082"/>
    <w:rsid w:val="00CC2BD8"/>
    <w:rsid w:val="00CC5DF3"/>
    <w:rsid w:val="00CD0862"/>
    <w:rsid w:val="00CD221D"/>
    <w:rsid w:val="00CD3830"/>
    <w:rsid w:val="00CD3B4B"/>
    <w:rsid w:val="00CD3C0F"/>
    <w:rsid w:val="00CD42C3"/>
    <w:rsid w:val="00CE2F4B"/>
    <w:rsid w:val="00CE395A"/>
    <w:rsid w:val="00CF1850"/>
    <w:rsid w:val="00CF1B6E"/>
    <w:rsid w:val="00CF3D81"/>
    <w:rsid w:val="00CF7056"/>
    <w:rsid w:val="00D01624"/>
    <w:rsid w:val="00D05E99"/>
    <w:rsid w:val="00D11FEA"/>
    <w:rsid w:val="00D1223C"/>
    <w:rsid w:val="00D155B2"/>
    <w:rsid w:val="00D202F8"/>
    <w:rsid w:val="00D208B0"/>
    <w:rsid w:val="00D247D7"/>
    <w:rsid w:val="00D25F2E"/>
    <w:rsid w:val="00D26A0D"/>
    <w:rsid w:val="00D310A7"/>
    <w:rsid w:val="00D318BF"/>
    <w:rsid w:val="00D32041"/>
    <w:rsid w:val="00D42B5D"/>
    <w:rsid w:val="00D43105"/>
    <w:rsid w:val="00D531BD"/>
    <w:rsid w:val="00D55348"/>
    <w:rsid w:val="00D56305"/>
    <w:rsid w:val="00D56389"/>
    <w:rsid w:val="00D74FC0"/>
    <w:rsid w:val="00D777C9"/>
    <w:rsid w:val="00D77E1E"/>
    <w:rsid w:val="00D80A33"/>
    <w:rsid w:val="00D8213C"/>
    <w:rsid w:val="00D8460C"/>
    <w:rsid w:val="00D85A36"/>
    <w:rsid w:val="00D9050F"/>
    <w:rsid w:val="00D95F4B"/>
    <w:rsid w:val="00DA0BD3"/>
    <w:rsid w:val="00DA37EE"/>
    <w:rsid w:val="00DA664C"/>
    <w:rsid w:val="00DB39E5"/>
    <w:rsid w:val="00DB51D5"/>
    <w:rsid w:val="00DB7EE6"/>
    <w:rsid w:val="00DC1B4D"/>
    <w:rsid w:val="00DC2DE2"/>
    <w:rsid w:val="00DC3328"/>
    <w:rsid w:val="00DC33BC"/>
    <w:rsid w:val="00DC49B8"/>
    <w:rsid w:val="00DC5BF3"/>
    <w:rsid w:val="00DC5E83"/>
    <w:rsid w:val="00DC694D"/>
    <w:rsid w:val="00DC7B2F"/>
    <w:rsid w:val="00DC7E1B"/>
    <w:rsid w:val="00DE0C00"/>
    <w:rsid w:val="00DE31B2"/>
    <w:rsid w:val="00DE4BD2"/>
    <w:rsid w:val="00DF5681"/>
    <w:rsid w:val="00DF67C5"/>
    <w:rsid w:val="00DF6C06"/>
    <w:rsid w:val="00E009D5"/>
    <w:rsid w:val="00E05DF5"/>
    <w:rsid w:val="00E05FC4"/>
    <w:rsid w:val="00E124BA"/>
    <w:rsid w:val="00E127A1"/>
    <w:rsid w:val="00E12C8C"/>
    <w:rsid w:val="00E13263"/>
    <w:rsid w:val="00E17D33"/>
    <w:rsid w:val="00E20633"/>
    <w:rsid w:val="00E21BC6"/>
    <w:rsid w:val="00E24304"/>
    <w:rsid w:val="00E2455D"/>
    <w:rsid w:val="00E25A3A"/>
    <w:rsid w:val="00E26945"/>
    <w:rsid w:val="00E2750F"/>
    <w:rsid w:val="00E32CD9"/>
    <w:rsid w:val="00E37344"/>
    <w:rsid w:val="00E37761"/>
    <w:rsid w:val="00E41992"/>
    <w:rsid w:val="00E4643E"/>
    <w:rsid w:val="00E465B4"/>
    <w:rsid w:val="00E466FD"/>
    <w:rsid w:val="00E530BC"/>
    <w:rsid w:val="00E54AC5"/>
    <w:rsid w:val="00E55437"/>
    <w:rsid w:val="00E55DE9"/>
    <w:rsid w:val="00E56AE4"/>
    <w:rsid w:val="00E57E4E"/>
    <w:rsid w:val="00E615CE"/>
    <w:rsid w:val="00E61CC4"/>
    <w:rsid w:val="00E670BD"/>
    <w:rsid w:val="00E71258"/>
    <w:rsid w:val="00E7129F"/>
    <w:rsid w:val="00E72482"/>
    <w:rsid w:val="00E75687"/>
    <w:rsid w:val="00E766CA"/>
    <w:rsid w:val="00E8028F"/>
    <w:rsid w:val="00E83E65"/>
    <w:rsid w:val="00E8402B"/>
    <w:rsid w:val="00E865BE"/>
    <w:rsid w:val="00E86E4F"/>
    <w:rsid w:val="00E87220"/>
    <w:rsid w:val="00E92BCF"/>
    <w:rsid w:val="00EA20C9"/>
    <w:rsid w:val="00EA25A3"/>
    <w:rsid w:val="00EA32E2"/>
    <w:rsid w:val="00EA441D"/>
    <w:rsid w:val="00EA4FDC"/>
    <w:rsid w:val="00EA5C33"/>
    <w:rsid w:val="00EA6136"/>
    <w:rsid w:val="00EA6F26"/>
    <w:rsid w:val="00EB3C7E"/>
    <w:rsid w:val="00EB43D2"/>
    <w:rsid w:val="00EB7E51"/>
    <w:rsid w:val="00EC0CF4"/>
    <w:rsid w:val="00EC2EAD"/>
    <w:rsid w:val="00EC5B33"/>
    <w:rsid w:val="00ED0893"/>
    <w:rsid w:val="00ED1A8C"/>
    <w:rsid w:val="00ED1E15"/>
    <w:rsid w:val="00ED2334"/>
    <w:rsid w:val="00ED320D"/>
    <w:rsid w:val="00ED50C0"/>
    <w:rsid w:val="00EE7B5D"/>
    <w:rsid w:val="00EF1928"/>
    <w:rsid w:val="00EF3A41"/>
    <w:rsid w:val="00EF3F8C"/>
    <w:rsid w:val="00EF5A83"/>
    <w:rsid w:val="00EF6A90"/>
    <w:rsid w:val="00F02C4E"/>
    <w:rsid w:val="00F04F45"/>
    <w:rsid w:val="00F12E32"/>
    <w:rsid w:val="00F131EB"/>
    <w:rsid w:val="00F15B18"/>
    <w:rsid w:val="00F1693D"/>
    <w:rsid w:val="00F17564"/>
    <w:rsid w:val="00F175DA"/>
    <w:rsid w:val="00F207B0"/>
    <w:rsid w:val="00F20C81"/>
    <w:rsid w:val="00F25FAD"/>
    <w:rsid w:val="00F2716E"/>
    <w:rsid w:val="00F3081B"/>
    <w:rsid w:val="00F320CD"/>
    <w:rsid w:val="00F32A1B"/>
    <w:rsid w:val="00F34287"/>
    <w:rsid w:val="00F34576"/>
    <w:rsid w:val="00F354B1"/>
    <w:rsid w:val="00F35975"/>
    <w:rsid w:val="00F43035"/>
    <w:rsid w:val="00F450AF"/>
    <w:rsid w:val="00F46475"/>
    <w:rsid w:val="00F549D4"/>
    <w:rsid w:val="00F54E29"/>
    <w:rsid w:val="00F55453"/>
    <w:rsid w:val="00F60524"/>
    <w:rsid w:val="00F64D93"/>
    <w:rsid w:val="00F65AE0"/>
    <w:rsid w:val="00F665D2"/>
    <w:rsid w:val="00F66F26"/>
    <w:rsid w:val="00F746E8"/>
    <w:rsid w:val="00F77855"/>
    <w:rsid w:val="00F86E12"/>
    <w:rsid w:val="00F93A24"/>
    <w:rsid w:val="00F96F3D"/>
    <w:rsid w:val="00F97C87"/>
    <w:rsid w:val="00FA01D6"/>
    <w:rsid w:val="00FA7600"/>
    <w:rsid w:val="00FB2B3A"/>
    <w:rsid w:val="00FB307C"/>
    <w:rsid w:val="00FB30C5"/>
    <w:rsid w:val="00FB5FD1"/>
    <w:rsid w:val="00FB7B60"/>
    <w:rsid w:val="00FC3A04"/>
    <w:rsid w:val="00FD05F4"/>
    <w:rsid w:val="00FD09E1"/>
    <w:rsid w:val="00FD2E9A"/>
    <w:rsid w:val="00FD6531"/>
    <w:rsid w:val="00FD79CA"/>
    <w:rsid w:val="00FE1638"/>
    <w:rsid w:val="00FE46AC"/>
    <w:rsid w:val="00FF0D5A"/>
    <w:rsid w:val="00FF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7A96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7A7A9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A7A9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A7A96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7A7A96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7A7A96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7A7A96"/>
    <w:pPr>
      <w:keepNext/>
      <w:autoSpaceDE w:val="0"/>
      <w:autoSpaceDN w:val="0"/>
      <w:adjustRightInd w:val="0"/>
      <w:ind w:firstLine="485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7A96"/>
    <w:pPr>
      <w:ind w:left="1800"/>
    </w:pPr>
    <w:rPr>
      <w:sz w:val="28"/>
    </w:rPr>
  </w:style>
  <w:style w:type="paragraph" w:styleId="20">
    <w:name w:val="Body Text Indent 2"/>
    <w:basedOn w:val="a"/>
    <w:rsid w:val="007A7A96"/>
    <w:pPr>
      <w:ind w:firstLine="540"/>
    </w:pPr>
    <w:rPr>
      <w:sz w:val="28"/>
    </w:rPr>
  </w:style>
  <w:style w:type="paragraph" w:styleId="a4">
    <w:name w:val="Body Text"/>
    <w:basedOn w:val="a"/>
    <w:rsid w:val="007A7A96"/>
    <w:rPr>
      <w:b/>
      <w:bCs/>
      <w:sz w:val="20"/>
    </w:rPr>
  </w:style>
  <w:style w:type="paragraph" w:styleId="21">
    <w:name w:val="Body Text 2"/>
    <w:basedOn w:val="a"/>
    <w:rsid w:val="007A7A96"/>
    <w:rPr>
      <w:sz w:val="28"/>
    </w:rPr>
  </w:style>
  <w:style w:type="paragraph" w:styleId="30">
    <w:name w:val="Body Text 3"/>
    <w:basedOn w:val="a"/>
    <w:rsid w:val="007A7A96"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000080"/>
      <w:sz w:val="22"/>
      <w:szCs w:val="22"/>
    </w:rPr>
  </w:style>
  <w:style w:type="character" w:customStyle="1" w:styleId="a5">
    <w:name w:val="Гипертекстовая ссылка"/>
    <w:uiPriority w:val="99"/>
    <w:rsid w:val="00B21193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23426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7">
    <w:name w:val="Комментарий"/>
    <w:basedOn w:val="a"/>
    <w:next w:val="a"/>
    <w:rsid w:val="00623E8F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header"/>
    <w:basedOn w:val="a"/>
    <w:link w:val="a9"/>
    <w:uiPriority w:val="99"/>
    <w:rsid w:val="001A1A3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A1A3D"/>
  </w:style>
  <w:style w:type="paragraph" w:styleId="ab">
    <w:name w:val="footer"/>
    <w:basedOn w:val="a"/>
    <w:rsid w:val="001A1A3D"/>
    <w:pPr>
      <w:tabs>
        <w:tab w:val="center" w:pos="4677"/>
        <w:tab w:val="right" w:pos="9355"/>
      </w:tabs>
    </w:pPr>
  </w:style>
  <w:style w:type="character" w:styleId="ac">
    <w:name w:val="Hyperlink"/>
    <w:rsid w:val="00E466FD"/>
    <w:rPr>
      <w:color w:val="0066CC"/>
      <w:u w:val="single"/>
    </w:rPr>
  </w:style>
  <w:style w:type="paragraph" w:customStyle="1" w:styleId="ConsPlusNormal">
    <w:name w:val="ConsPlusNormal"/>
    <w:rsid w:val="00900C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Нормальный (таблица)"/>
    <w:basedOn w:val="a"/>
    <w:next w:val="a"/>
    <w:rsid w:val="00F549D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uiPriority w:val="99"/>
    <w:rsid w:val="00F549D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">
    <w:name w:val="Цветовое выделение"/>
    <w:uiPriority w:val="99"/>
    <w:rsid w:val="000E02F2"/>
    <w:rPr>
      <w:b/>
      <w:bCs/>
      <w:color w:val="000080"/>
    </w:rPr>
  </w:style>
  <w:style w:type="character" w:styleId="af0">
    <w:name w:val="annotation reference"/>
    <w:semiHidden/>
    <w:rsid w:val="00646423"/>
    <w:rPr>
      <w:sz w:val="16"/>
      <w:szCs w:val="16"/>
    </w:rPr>
  </w:style>
  <w:style w:type="paragraph" w:styleId="af1">
    <w:name w:val="annotation text"/>
    <w:basedOn w:val="a"/>
    <w:semiHidden/>
    <w:rsid w:val="00646423"/>
    <w:rPr>
      <w:sz w:val="20"/>
      <w:szCs w:val="20"/>
    </w:rPr>
  </w:style>
  <w:style w:type="paragraph" w:styleId="af2">
    <w:name w:val="annotation subject"/>
    <w:basedOn w:val="af1"/>
    <w:next w:val="af1"/>
    <w:semiHidden/>
    <w:rsid w:val="00646423"/>
    <w:rPr>
      <w:b/>
      <w:bCs/>
    </w:rPr>
  </w:style>
  <w:style w:type="paragraph" w:styleId="af3">
    <w:name w:val="Balloon Text"/>
    <w:basedOn w:val="a"/>
    <w:semiHidden/>
    <w:rsid w:val="006464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F6C0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f4">
    <w:name w:val="footnote reference"/>
    <w:semiHidden/>
    <w:rsid w:val="00DF6C06"/>
    <w:rPr>
      <w:vertAlign w:val="superscript"/>
    </w:rPr>
  </w:style>
  <w:style w:type="paragraph" w:customStyle="1" w:styleId="af5">
    <w:name w:val="Знак Знак Знак Знак Знак Знак"/>
    <w:basedOn w:val="a"/>
    <w:rsid w:val="00DF6C0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6">
    <w:name w:val="Знак Знак Знак Знак Знак Знак Знак"/>
    <w:basedOn w:val="a"/>
    <w:rsid w:val="00DF6C0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Верхний колонтитул Знак"/>
    <w:link w:val="a8"/>
    <w:uiPriority w:val="99"/>
    <w:rsid w:val="004F7CAC"/>
    <w:rPr>
      <w:sz w:val="24"/>
      <w:szCs w:val="24"/>
    </w:rPr>
  </w:style>
  <w:style w:type="character" w:customStyle="1" w:styleId="af7">
    <w:name w:val="Основной текст_"/>
    <w:link w:val="50"/>
    <w:rsid w:val="003915BB"/>
    <w:rPr>
      <w:sz w:val="26"/>
      <w:szCs w:val="26"/>
      <w:shd w:val="clear" w:color="auto" w:fill="FFFFFF"/>
    </w:rPr>
  </w:style>
  <w:style w:type="paragraph" w:customStyle="1" w:styleId="50">
    <w:name w:val="Основной текст5"/>
    <w:basedOn w:val="a"/>
    <w:link w:val="af7"/>
    <w:rsid w:val="003915BB"/>
    <w:pPr>
      <w:widowControl w:val="0"/>
      <w:shd w:val="clear" w:color="auto" w:fill="FFFFFF"/>
      <w:spacing w:before="600" w:line="322" w:lineRule="exact"/>
      <w:ind w:hanging="2020"/>
      <w:jc w:val="both"/>
    </w:pPr>
    <w:rPr>
      <w:sz w:val="26"/>
      <w:szCs w:val="26"/>
    </w:rPr>
  </w:style>
  <w:style w:type="paragraph" w:customStyle="1" w:styleId="ConsTitle">
    <w:name w:val="ConsTitle"/>
    <w:rsid w:val="00F04F4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pple-converted-space">
    <w:name w:val="apple-converted-space"/>
    <w:rsid w:val="00564DD2"/>
  </w:style>
  <w:style w:type="paragraph" w:customStyle="1" w:styleId="copyright-info">
    <w:name w:val="copyright-info"/>
    <w:basedOn w:val="a"/>
    <w:rsid w:val="00897E4A"/>
    <w:pPr>
      <w:spacing w:before="100" w:beforeAutospacing="1" w:after="100" w:afterAutospacing="1"/>
    </w:pPr>
  </w:style>
  <w:style w:type="paragraph" w:styleId="af8">
    <w:name w:val="Normal (Web)"/>
    <w:basedOn w:val="a"/>
    <w:uiPriority w:val="99"/>
    <w:unhideWhenUsed/>
    <w:rsid w:val="00AC5557"/>
    <w:pPr>
      <w:spacing w:before="100" w:beforeAutospacing="1" w:after="100" w:afterAutospacing="1"/>
    </w:pPr>
  </w:style>
  <w:style w:type="character" w:customStyle="1" w:styleId="fill">
    <w:name w:val="fill"/>
    <w:rsid w:val="00B57612"/>
    <w:rPr>
      <w:b/>
      <w:bCs/>
      <w:i/>
      <w:iCs/>
      <w:color w:val="FF0000"/>
    </w:rPr>
  </w:style>
  <w:style w:type="paragraph" w:styleId="af9">
    <w:name w:val="List Paragraph"/>
    <w:basedOn w:val="a"/>
    <w:uiPriority w:val="34"/>
    <w:qFormat/>
    <w:rsid w:val="009719A5"/>
    <w:pPr>
      <w:ind w:left="720"/>
      <w:contextualSpacing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383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83779"/>
    <w:rPr>
      <w:rFonts w:ascii="Arial" w:hAnsi="Arial" w:cs="Arial"/>
    </w:rPr>
  </w:style>
  <w:style w:type="paragraph" w:customStyle="1" w:styleId="s1">
    <w:name w:val="s_1"/>
    <w:basedOn w:val="a"/>
    <w:rsid w:val="008845F6"/>
    <w:pPr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8845F6"/>
    <w:rPr>
      <w:i/>
      <w:iCs/>
    </w:rPr>
  </w:style>
  <w:style w:type="character" w:customStyle="1" w:styleId="10">
    <w:name w:val="Заголовок 1 Знак"/>
    <w:basedOn w:val="a0"/>
    <w:link w:val="1"/>
    <w:rsid w:val="00132B61"/>
    <w:rPr>
      <w:sz w:val="36"/>
      <w:szCs w:val="24"/>
    </w:rPr>
  </w:style>
  <w:style w:type="character" w:customStyle="1" w:styleId="matches">
    <w:name w:val="matches"/>
    <w:basedOn w:val="a0"/>
    <w:rsid w:val="0028661C"/>
  </w:style>
  <w:style w:type="character" w:customStyle="1" w:styleId="s10">
    <w:name w:val="s_10"/>
    <w:basedOn w:val="a0"/>
    <w:rsid w:val="004B4D9D"/>
  </w:style>
  <w:style w:type="paragraph" w:customStyle="1" w:styleId="s91">
    <w:name w:val="s_91"/>
    <w:basedOn w:val="a"/>
    <w:rsid w:val="004B4D9D"/>
    <w:pPr>
      <w:spacing w:before="100" w:beforeAutospacing="1" w:after="100" w:afterAutospacing="1"/>
    </w:pPr>
  </w:style>
  <w:style w:type="paragraph" w:customStyle="1" w:styleId="afb">
    <w:name w:val="Сноска"/>
    <w:basedOn w:val="a"/>
    <w:next w:val="a"/>
    <w:uiPriority w:val="99"/>
    <w:rsid w:val="00AE08D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F93A24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F93A24"/>
  </w:style>
  <w:style w:type="paragraph" w:customStyle="1" w:styleId="empty">
    <w:name w:val="empty"/>
    <w:basedOn w:val="a"/>
    <w:rsid w:val="00BE6C0D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BE6C0D"/>
  </w:style>
  <w:style w:type="character" w:customStyle="1" w:styleId="s914">
    <w:name w:val="s_914"/>
    <w:basedOn w:val="a0"/>
    <w:rsid w:val="00BE6C0D"/>
  </w:style>
  <w:style w:type="character" w:styleId="afe">
    <w:name w:val="FollowedHyperlink"/>
    <w:basedOn w:val="a0"/>
    <w:uiPriority w:val="99"/>
    <w:semiHidden/>
    <w:unhideWhenUsed/>
    <w:rsid w:val="004548CF"/>
    <w:rPr>
      <w:color w:val="800080" w:themeColor="followedHyperlink"/>
      <w:u w:val="single"/>
    </w:rPr>
  </w:style>
  <w:style w:type="character" w:customStyle="1" w:styleId="s107">
    <w:name w:val="s_107"/>
    <w:basedOn w:val="a0"/>
    <w:rsid w:val="00BC7C2D"/>
  </w:style>
  <w:style w:type="paragraph" w:customStyle="1" w:styleId="s16">
    <w:name w:val="s_16"/>
    <w:basedOn w:val="a"/>
    <w:rsid w:val="00F97C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5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1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4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98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62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90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4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0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641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5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7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0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1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65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03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17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069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13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40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5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2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3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9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0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87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68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589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47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642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70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5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8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7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05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172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16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113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04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94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004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8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2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0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04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1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52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435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873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09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377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554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918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295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0818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521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65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145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654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2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6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6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43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12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21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27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98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480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4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078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14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135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889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1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4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3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5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02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68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39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11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49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31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61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368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200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224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520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8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9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13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59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4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2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18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28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51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99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21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8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5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6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10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95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88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27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942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143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683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3681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ferent.ru/1/287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24DB7-4767-41BC-854C-7FE6B2CA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вввв</Company>
  <LinksUpToDate>false</LinksUpToDate>
  <CharactersWithSpaces>9339</CharactersWithSpaces>
  <SharedDoc>false</SharedDoc>
  <HLinks>
    <vt:vector size="498" baseType="variant">
      <vt:variant>
        <vt:i4>7012413</vt:i4>
      </vt:variant>
      <vt:variant>
        <vt:i4>246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5177436</vt:i4>
      </vt:variant>
      <vt:variant>
        <vt:i4>243</vt:i4>
      </vt:variant>
      <vt:variant>
        <vt:i4>0</vt:i4>
      </vt:variant>
      <vt:variant>
        <vt:i4>5</vt:i4>
      </vt:variant>
      <vt:variant>
        <vt:lpwstr>http://dic.academic.ru/dic.nsf/bse/90316</vt:lpwstr>
      </vt:variant>
      <vt:variant>
        <vt:lpwstr/>
      </vt:variant>
      <vt:variant>
        <vt:i4>4980749</vt:i4>
      </vt:variant>
      <vt:variant>
        <vt:i4>240</vt:i4>
      </vt:variant>
      <vt:variant>
        <vt:i4>0</vt:i4>
      </vt:variant>
      <vt:variant>
        <vt:i4>5</vt:i4>
      </vt:variant>
      <vt:variant>
        <vt:lpwstr>garantf1://12080897.30300000/</vt:lpwstr>
      </vt:variant>
      <vt:variant>
        <vt:lpwstr/>
      </vt:variant>
      <vt:variant>
        <vt:i4>4980748</vt:i4>
      </vt:variant>
      <vt:variant>
        <vt:i4>237</vt:i4>
      </vt:variant>
      <vt:variant>
        <vt:i4>0</vt:i4>
      </vt:variant>
      <vt:variant>
        <vt:i4>5</vt:i4>
      </vt:variant>
      <vt:variant>
        <vt:lpwstr>garantf1://12080897.30200000/</vt:lpwstr>
      </vt:variant>
      <vt:variant>
        <vt:lpwstr/>
      </vt:variant>
      <vt:variant>
        <vt:i4>7667764</vt:i4>
      </vt:variant>
      <vt:variant>
        <vt:i4>234</vt:i4>
      </vt:variant>
      <vt:variant>
        <vt:i4>0</vt:i4>
      </vt:variant>
      <vt:variant>
        <vt:i4>5</vt:i4>
      </vt:variant>
      <vt:variant>
        <vt:lpwstr>garantf1://12080849.502004/</vt:lpwstr>
      </vt:variant>
      <vt:variant>
        <vt:lpwstr/>
      </vt:variant>
      <vt:variant>
        <vt:i4>6553655</vt:i4>
      </vt:variant>
      <vt:variant>
        <vt:i4>231</vt:i4>
      </vt:variant>
      <vt:variant>
        <vt:i4>0</vt:i4>
      </vt:variant>
      <vt:variant>
        <vt:i4>5</vt:i4>
      </vt:variant>
      <vt:variant>
        <vt:lpwstr>garantf1://12080849.23096/</vt:lpwstr>
      </vt:variant>
      <vt:variant>
        <vt:lpwstr/>
      </vt:variant>
      <vt:variant>
        <vt:i4>2752528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4259842</vt:i4>
      </vt:variant>
      <vt:variant>
        <vt:i4>225</vt:i4>
      </vt:variant>
      <vt:variant>
        <vt:i4>0</vt:i4>
      </vt:variant>
      <vt:variant>
        <vt:i4>5</vt:i4>
      </vt:variant>
      <vt:variant>
        <vt:lpwstr>garantf1://12034807.2060/</vt:lpwstr>
      </vt:variant>
      <vt:variant>
        <vt:lpwstr/>
      </vt:variant>
      <vt:variant>
        <vt:i4>7340082</vt:i4>
      </vt:variant>
      <vt:variant>
        <vt:i4>222</vt:i4>
      </vt:variant>
      <vt:variant>
        <vt:i4>0</vt:i4>
      </vt:variant>
      <vt:variant>
        <vt:i4>5</vt:i4>
      </vt:variant>
      <vt:variant>
        <vt:lpwstr>garantf1://12034807.206001/</vt:lpwstr>
      </vt:variant>
      <vt:variant>
        <vt:lpwstr/>
      </vt:variant>
      <vt:variant>
        <vt:i4>4259842</vt:i4>
      </vt:variant>
      <vt:variant>
        <vt:i4>219</vt:i4>
      </vt:variant>
      <vt:variant>
        <vt:i4>0</vt:i4>
      </vt:variant>
      <vt:variant>
        <vt:i4>5</vt:i4>
      </vt:variant>
      <vt:variant>
        <vt:lpwstr>garantf1://12034807.2060/</vt:lpwstr>
      </vt:variant>
      <vt:variant>
        <vt:lpwstr/>
      </vt:variant>
      <vt:variant>
        <vt:i4>6160385</vt:i4>
      </vt:variant>
      <vt:variant>
        <vt:i4>216</vt:i4>
      </vt:variant>
      <vt:variant>
        <vt:i4>0</vt:i4>
      </vt:variant>
      <vt:variant>
        <vt:i4>5</vt:i4>
      </vt:variant>
      <vt:variant>
        <vt:lpwstr>garantf1://12034807.205/</vt:lpwstr>
      </vt:variant>
      <vt:variant>
        <vt:lpwstr/>
      </vt:variant>
      <vt:variant>
        <vt:i4>7209018</vt:i4>
      </vt:variant>
      <vt:variant>
        <vt:i4>213</vt:i4>
      </vt:variant>
      <vt:variant>
        <vt:i4>0</vt:i4>
      </vt:variant>
      <vt:variant>
        <vt:i4>5</vt:i4>
      </vt:variant>
      <vt:variant>
        <vt:lpwstr>garantf1://12080849.9/</vt:lpwstr>
      </vt:variant>
      <vt:variant>
        <vt:lpwstr/>
      </vt:variant>
      <vt:variant>
        <vt:i4>5701632</vt:i4>
      </vt:variant>
      <vt:variant>
        <vt:i4>210</vt:i4>
      </vt:variant>
      <vt:variant>
        <vt:i4>0</vt:i4>
      </vt:variant>
      <vt:variant>
        <vt:i4>5</vt:i4>
      </vt:variant>
      <vt:variant>
        <vt:lpwstr>http://dic.academic.ru/dic.nsf/business/9929</vt:lpwstr>
      </vt:variant>
      <vt:variant>
        <vt:lpwstr/>
      </vt:variant>
      <vt:variant>
        <vt:i4>5177436</vt:i4>
      </vt:variant>
      <vt:variant>
        <vt:i4>207</vt:i4>
      </vt:variant>
      <vt:variant>
        <vt:i4>0</vt:i4>
      </vt:variant>
      <vt:variant>
        <vt:i4>5</vt:i4>
      </vt:variant>
      <vt:variant>
        <vt:lpwstr>http://dic.academic.ru/dic.nsf/bse/90316</vt:lpwstr>
      </vt:variant>
      <vt:variant>
        <vt:lpwstr/>
      </vt:variant>
      <vt:variant>
        <vt:i4>5701632</vt:i4>
      </vt:variant>
      <vt:variant>
        <vt:i4>204</vt:i4>
      </vt:variant>
      <vt:variant>
        <vt:i4>0</vt:i4>
      </vt:variant>
      <vt:variant>
        <vt:i4>5</vt:i4>
      </vt:variant>
      <vt:variant>
        <vt:lpwstr>http://dic.academic.ru/dic.nsf/business/9929</vt:lpwstr>
      </vt:variant>
      <vt:variant>
        <vt:lpwstr/>
      </vt:variant>
      <vt:variant>
        <vt:i4>5177436</vt:i4>
      </vt:variant>
      <vt:variant>
        <vt:i4>201</vt:i4>
      </vt:variant>
      <vt:variant>
        <vt:i4>0</vt:i4>
      </vt:variant>
      <vt:variant>
        <vt:i4>5</vt:i4>
      </vt:variant>
      <vt:variant>
        <vt:lpwstr>http://dic.academic.ru/dic.nsf/bse/90316</vt:lpwstr>
      </vt:variant>
      <vt:variant>
        <vt:lpwstr/>
      </vt:variant>
      <vt:variant>
        <vt:i4>6291513</vt:i4>
      </vt:variant>
      <vt:variant>
        <vt:i4>198</vt:i4>
      </vt:variant>
      <vt:variant>
        <vt:i4>0</vt:i4>
      </vt:variant>
      <vt:variant>
        <vt:i4>5</vt:i4>
      </vt:variant>
      <vt:variant>
        <vt:lpwstr>http://garant-budget.complexdoc.ru/1411/%D0%BF%D0%BE%D0%BB%D1%8C%D0%B7%D0%BE%D0%B2%D0%B0%D0%BD%D0%B8%D0%B5</vt:lpwstr>
      </vt:variant>
      <vt:variant>
        <vt:lpwstr/>
      </vt:variant>
      <vt:variant>
        <vt:i4>1769509</vt:i4>
      </vt:variant>
      <vt:variant>
        <vt:i4>195</vt:i4>
      </vt:variant>
      <vt:variant>
        <vt:i4>0</vt:i4>
      </vt:variant>
      <vt:variant>
        <vt:i4>5</vt:i4>
      </vt:variant>
      <vt:variant>
        <vt:lpwstr>http://garant-budget.complexdoc.ru/9172/%D0%9D%D0%95%D0%9C%D0%90%D0%A2%D0%95%D0%A0%D0%98%D0%90%D0%9B%D0%AC%D0%9D%D0%AB%D0%95_%D0%90%D0%9A%D0%A2%D0%98%D0%92%D0%AB</vt:lpwstr>
      </vt:variant>
      <vt:variant>
        <vt:lpwstr/>
      </vt:variant>
      <vt:variant>
        <vt:i4>2228244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sub_4018</vt:lpwstr>
      </vt:variant>
      <vt:variant>
        <vt:i4>7667763</vt:i4>
      </vt:variant>
      <vt:variant>
        <vt:i4>189</vt:i4>
      </vt:variant>
      <vt:variant>
        <vt:i4>0</vt:i4>
      </vt:variant>
      <vt:variant>
        <vt:i4>5</vt:i4>
      </vt:variant>
      <vt:variant>
        <vt:lpwstr>garantf1://12080849.202703/</vt:lpwstr>
      </vt:variant>
      <vt:variant>
        <vt:lpwstr/>
      </vt:variant>
      <vt:variant>
        <vt:i4>7798830</vt:i4>
      </vt:variant>
      <vt:variant>
        <vt:i4>186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/document/99/420266549/XA00MDE2NV/</vt:lpwstr>
      </vt:variant>
      <vt:variant>
        <vt:i4>5177359</vt:i4>
      </vt:variant>
      <vt:variant>
        <vt:i4>183</vt:i4>
      </vt:variant>
      <vt:variant>
        <vt:i4>0</vt:i4>
      </vt:variant>
      <vt:variant>
        <vt:i4>5</vt:i4>
      </vt:variant>
      <vt:variant>
        <vt:lpwstr>garantf1://12080897.2003/</vt:lpwstr>
      </vt:variant>
      <vt:variant>
        <vt:lpwstr/>
      </vt:variant>
      <vt:variant>
        <vt:i4>4390915</vt:i4>
      </vt:variant>
      <vt:variant>
        <vt:i4>180</vt:i4>
      </vt:variant>
      <vt:variant>
        <vt:i4>0</vt:i4>
      </vt:variant>
      <vt:variant>
        <vt:i4>5</vt:i4>
      </vt:variant>
      <vt:variant>
        <vt:lpwstr>garantf1://12080849.2022/</vt:lpwstr>
      </vt:variant>
      <vt:variant>
        <vt:lpwstr/>
      </vt:variant>
      <vt:variant>
        <vt:i4>8257597</vt:i4>
      </vt:variant>
      <vt:variant>
        <vt:i4>177</vt:i4>
      </vt:variant>
      <vt:variant>
        <vt:i4>0</vt:i4>
      </vt:variant>
      <vt:variant>
        <vt:i4>5</vt:i4>
      </vt:variant>
      <vt:variant>
        <vt:lpwstr>garantf1://70308460.100000/</vt:lpwstr>
      </vt:variant>
      <vt:variant>
        <vt:lpwstr/>
      </vt:variant>
      <vt:variant>
        <vt:i4>4980751</vt:i4>
      </vt:variant>
      <vt:variant>
        <vt:i4>174</vt:i4>
      </vt:variant>
      <vt:variant>
        <vt:i4>0</vt:i4>
      </vt:variant>
      <vt:variant>
        <vt:i4>5</vt:i4>
      </vt:variant>
      <vt:variant>
        <vt:lpwstr>garantf1://12080897.30100000/</vt:lpwstr>
      </vt:variant>
      <vt:variant>
        <vt:lpwstr/>
      </vt:variant>
      <vt:variant>
        <vt:i4>4980744</vt:i4>
      </vt:variant>
      <vt:variant>
        <vt:i4>171</vt:i4>
      </vt:variant>
      <vt:variant>
        <vt:i4>0</vt:i4>
      </vt:variant>
      <vt:variant>
        <vt:i4>5</vt:i4>
      </vt:variant>
      <vt:variant>
        <vt:lpwstr>garantf1://12080897.20700000/</vt:lpwstr>
      </vt:variant>
      <vt:variant>
        <vt:lpwstr/>
      </vt:variant>
      <vt:variant>
        <vt:i4>8257597</vt:i4>
      </vt:variant>
      <vt:variant>
        <vt:i4>168</vt:i4>
      </vt:variant>
      <vt:variant>
        <vt:i4>0</vt:i4>
      </vt:variant>
      <vt:variant>
        <vt:i4>5</vt:i4>
      </vt:variant>
      <vt:variant>
        <vt:lpwstr>garantf1://70308460.100000/</vt:lpwstr>
      </vt:variant>
      <vt:variant>
        <vt:lpwstr/>
      </vt:variant>
      <vt:variant>
        <vt:i4>4980742</vt:i4>
      </vt:variant>
      <vt:variant>
        <vt:i4>165</vt:i4>
      </vt:variant>
      <vt:variant>
        <vt:i4>0</vt:i4>
      </vt:variant>
      <vt:variant>
        <vt:i4>5</vt:i4>
      </vt:variant>
      <vt:variant>
        <vt:lpwstr>garantf1://12080897.20900000/</vt:lpwstr>
      </vt:variant>
      <vt:variant>
        <vt:lpwstr/>
      </vt:variant>
      <vt:variant>
        <vt:i4>4980744</vt:i4>
      </vt:variant>
      <vt:variant>
        <vt:i4>162</vt:i4>
      </vt:variant>
      <vt:variant>
        <vt:i4>0</vt:i4>
      </vt:variant>
      <vt:variant>
        <vt:i4>5</vt:i4>
      </vt:variant>
      <vt:variant>
        <vt:lpwstr>garantf1://12080897.20700000/</vt:lpwstr>
      </vt:variant>
      <vt:variant>
        <vt:lpwstr/>
      </vt:variant>
      <vt:variant>
        <vt:i4>5767169</vt:i4>
      </vt:variant>
      <vt:variant>
        <vt:i4>159</vt:i4>
      </vt:variant>
      <vt:variant>
        <vt:i4>0</vt:i4>
      </vt:variant>
      <vt:variant>
        <vt:i4>5</vt:i4>
      </vt:variant>
      <vt:variant>
        <vt:lpwstr>garantf1://12081733.205/</vt:lpwstr>
      </vt:variant>
      <vt:variant>
        <vt:lpwstr/>
      </vt:variant>
      <vt:variant>
        <vt:i4>8257597</vt:i4>
      </vt:variant>
      <vt:variant>
        <vt:i4>156</vt:i4>
      </vt:variant>
      <vt:variant>
        <vt:i4>0</vt:i4>
      </vt:variant>
      <vt:variant>
        <vt:i4>5</vt:i4>
      </vt:variant>
      <vt:variant>
        <vt:lpwstr>garantf1://70308460.100000/</vt:lpwstr>
      </vt:variant>
      <vt:variant>
        <vt:lpwstr/>
      </vt:variant>
      <vt:variant>
        <vt:i4>4980746</vt:i4>
      </vt:variant>
      <vt:variant>
        <vt:i4>153</vt:i4>
      </vt:variant>
      <vt:variant>
        <vt:i4>0</vt:i4>
      </vt:variant>
      <vt:variant>
        <vt:i4>5</vt:i4>
      </vt:variant>
      <vt:variant>
        <vt:lpwstr>garantf1://12080897.30400000/</vt:lpwstr>
      </vt:variant>
      <vt:variant>
        <vt:lpwstr/>
      </vt:variant>
      <vt:variant>
        <vt:i4>4980749</vt:i4>
      </vt:variant>
      <vt:variant>
        <vt:i4>150</vt:i4>
      </vt:variant>
      <vt:variant>
        <vt:i4>0</vt:i4>
      </vt:variant>
      <vt:variant>
        <vt:i4>5</vt:i4>
      </vt:variant>
      <vt:variant>
        <vt:lpwstr>garantf1://12080897.30300000/</vt:lpwstr>
      </vt:variant>
      <vt:variant>
        <vt:lpwstr/>
      </vt:variant>
      <vt:variant>
        <vt:i4>4980748</vt:i4>
      </vt:variant>
      <vt:variant>
        <vt:i4>147</vt:i4>
      </vt:variant>
      <vt:variant>
        <vt:i4>0</vt:i4>
      </vt:variant>
      <vt:variant>
        <vt:i4>5</vt:i4>
      </vt:variant>
      <vt:variant>
        <vt:lpwstr>garantf1://12080897.30200000/</vt:lpwstr>
      </vt:variant>
      <vt:variant>
        <vt:lpwstr/>
      </vt:variant>
      <vt:variant>
        <vt:i4>4980751</vt:i4>
      </vt:variant>
      <vt:variant>
        <vt:i4>144</vt:i4>
      </vt:variant>
      <vt:variant>
        <vt:i4>0</vt:i4>
      </vt:variant>
      <vt:variant>
        <vt:i4>5</vt:i4>
      </vt:variant>
      <vt:variant>
        <vt:lpwstr>garantf1://12080897.30100000/</vt:lpwstr>
      </vt:variant>
      <vt:variant>
        <vt:lpwstr/>
      </vt:variant>
      <vt:variant>
        <vt:i4>4980745</vt:i4>
      </vt:variant>
      <vt:variant>
        <vt:i4>141</vt:i4>
      </vt:variant>
      <vt:variant>
        <vt:i4>0</vt:i4>
      </vt:variant>
      <vt:variant>
        <vt:i4>5</vt:i4>
      </vt:variant>
      <vt:variant>
        <vt:lpwstr>garantf1://12080897.20600000/</vt:lpwstr>
      </vt:variant>
      <vt:variant>
        <vt:lpwstr/>
      </vt:variant>
      <vt:variant>
        <vt:i4>8257597</vt:i4>
      </vt:variant>
      <vt:variant>
        <vt:i4>138</vt:i4>
      </vt:variant>
      <vt:variant>
        <vt:i4>0</vt:i4>
      </vt:variant>
      <vt:variant>
        <vt:i4>5</vt:i4>
      </vt:variant>
      <vt:variant>
        <vt:lpwstr>garantf1://70308460.100000/</vt:lpwstr>
      </vt:variant>
      <vt:variant>
        <vt:lpwstr/>
      </vt:variant>
      <vt:variant>
        <vt:i4>4980747</vt:i4>
      </vt:variant>
      <vt:variant>
        <vt:i4>135</vt:i4>
      </vt:variant>
      <vt:variant>
        <vt:i4>0</vt:i4>
      </vt:variant>
      <vt:variant>
        <vt:i4>5</vt:i4>
      </vt:variant>
      <vt:variant>
        <vt:lpwstr>garantf1://12080897.10700000/</vt:lpwstr>
      </vt:variant>
      <vt:variant>
        <vt:lpwstr/>
      </vt:variant>
      <vt:variant>
        <vt:i4>4980746</vt:i4>
      </vt:variant>
      <vt:variant>
        <vt:i4>132</vt:i4>
      </vt:variant>
      <vt:variant>
        <vt:i4>0</vt:i4>
      </vt:variant>
      <vt:variant>
        <vt:i4>5</vt:i4>
      </vt:variant>
      <vt:variant>
        <vt:lpwstr>garantf1://12080897.10600000/</vt:lpwstr>
      </vt:variant>
      <vt:variant>
        <vt:lpwstr/>
      </vt:variant>
      <vt:variant>
        <vt:i4>7209019</vt:i4>
      </vt:variant>
      <vt:variant>
        <vt:i4>129</vt:i4>
      </vt:variant>
      <vt:variant>
        <vt:i4>0</vt:i4>
      </vt:variant>
      <vt:variant>
        <vt:i4>5</vt:i4>
      </vt:variant>
      <vt:variant>
        <vt:lpwstr>garantf1://12080849.10900/</vt:lpwstr>
      </vt:variant>
      <vt:variant>
        <vt:lpwstr/>
      </vt:variant>
      <vt:variant>
        <vt:i4>4980745</vt:i4>
      </vt:variant>
      <vt:variant>
        <vt:i4>126</vt:i4>
      </vt:variant>
      <vt:variant>
        <vt:i4>0</vt:i4>
      </vt:variant>
      <vt:variant>
        <vt:i4>5</vt:i4>
      </vt:variant>
      <vt:variant>
        <vt:lpwstr>garantf1://12080897.10500000/</vt:lpwstr>
      </vt:variant>
      <vt:variant>
        <vt:lpwstr/>
      </vt:variant>
      <vt:variant>
        <vt:i4>7209014</vt:i4>
      </vt:variant>
      <vt:variant>
        <vt:i4>123</vt:i4>
      </vt:variant>
      <vt:variant>
        <vt:i4>0</vt:i4>
      </vt:variant>
      <vt:variant>
        <vt:i4>5</vt:i4>
      </vt:variant>
      <vt:variant>
        <vt:lpwstr>garantf1://12080849.10400/</vt:lpwstr>
      </vt:variant>
      <vt:variant>
        <vt:lpwstr/>
      </vt:variant>
      <vt:variant>
        <vt:i4>5046286</vt:i4>
      </vt:variant>
      <vt:variant>
        <vt:i4>120</vt:i4>
      </vt:variant>
      <vt:variant>
        <vt:i4>0</vt:i4>
      </vt:variant>
      <vt:variant>
        <vt:i4>5</vt:i4>
      </vt:variant>
      <vt:variant>
        <vt:lpwstr>garantf1://12080897.10311000/</vt:lpwstr>
      </vt:variant>
      <vt:variant>
        <vt:lpwstr/>
      </vt:variant>
      <vt:variant>
        <vt:i4>4980750</vt:i4>
      </vt:variant>
      <vt:variant>
        <vt:i4>117</vt:i4>
      </vt:variant>
      <vt:variant>
        <vt:i4>0</vt:i4>
      </vt:variant>
      <vt:variant>
        <vt:i4>5</vt:i4>
      </vt:variant>
      <vt:variant>
        <vt:lpwstr>garantf1://12080897.10200000/</vt:lpwstr>
      </vt:variant>
      <vt:variant>
        <vt:lpwstr/>
      </vt:variant>
      <vt:variant>
        <vt:i4>7209011</vt:i4>
      </vt:variant>
      <vt:variant>
        <vt:i4>114</vt:i4>
      </vt:variant>
      <vt:variant>
        <vt:i4>0</vt:i4>
      </vt:variant>
      <vt:variant>
        <vt:i4>5</vt:i4>
      </vt:variant>
      <vt:variant>
        <vt:lpwstr>garantf1://12080849.10100/</vt:lpwstr>
      </vt:variant>
      <vt:variant>
        <vt:lpwstr/>
      </vt:variant>
      <vt:variant>
        <vt:i4>8257597</vt:i4>
      </vt:variant>
      <vt:variant>
        <vt:i4>111</vt:i4>
      </vt:variant>
      <vt:variant>
        <vt:i4>0</vt:i4>
      </vt:variant>
      <vt:variant>
        <vt:i4>5</vt:i4>
      </vt:variant>
      <vt:variant>
        <vt:lpwstr>garantf1://70308460.100000/</vt:lpwstr>
      </vt:variant>
      <vt:variant>
        <vt:lpwstr/>
      </vt:variant>
      <vt:variant>
        <vt:i4>4980738</vt:i4>
      </vt:variant>
      <vt:variant>
        <vt:i4>108</vt:i4>
      </vt:variant>
      <vt:variant>
        <vt:i4>0</vt:i4>
      </vt:variant>
      <vt:variant>
        <vt:i4>5</vt:i4>
      </vt:variant>
      <vt:variant>
        <vt:lpwstr>garantf1://70851956.2320/</vt:lpwstr>
      </vt:variant>
      <vt:variant>
        <vt:lpwstr/>
      </vt:variant>
      <vt:variant>
        <vt:i4>4980741</vt:i4>
      </vt:variant>
      <vt:variant>
        <vt:i4>105</vt:i4>
      </vt:variant>
      <vt:variant>
        <vt:i4>0</vt:i4>
      </vt:variant>
      <vt:variant>
        <vt:i4>5</vt:i4>
      </vt:variant>
      <vt:variant>
        <vt:lpwstr>garantf1://70851956.4330/</vt:lpwstr>
      </vt:variant>
      <vt:variant>
        <vt:lpwstr/>
      </vt:variant>
      <vt:variant>
        <vt:i4>6029321</vt:i4>
      </vt:variant>
      <vt:variant>
        <vt:i4>102</vt:i4>
      </vt:variant>
      <vt:variant>
        <vt:i4>0</vt:i4>
      </vt:variant>
      <vt:variant>
        <vt:i4>5</vt:i4>
      </vt:variant>
      <vt:variant>
        <vt:lpwstr>garantf1://12012604.242/</vt:lpwstr>
      </vt:variant>
      <vt:variant>
        <vt:lpwstr/>
      </vt:variant>
      <vt:variant>
        <vt:i4>7274555</vt:i4>
      </vt:variant>
      <vt:variant>
        <vt:i4>99</vt:i4>
      </vt:variant>
      <vt:variant>
        <vt:i4>0</vt:i4>
      </vt:variant>
      <vt:variant>
        <vt:i4>5</vt:i4>
      </vt:variant>
      <vt:variant>
        <vt:lpwstr>garantf1://70460570.0/</vt:lpwstr>
      </vt:variant>
      <vt:variant>
        <vt:lpwstr/>
      </vt:variant>
      <vt:variant>
        <vt:i4>4194314</vt:i4>
      </vt:variant>
      <vt:variant>
        <vt:i4>96</vt:i4>
      </vt:variant>
      <vt:variant>
        <vt:i4>0</vt:i4>
      </vt:variant>
      <vt:variant>
        <vt:i4>5</vt:i4>
      </vt:variant>
      <vt:variant>
        <vt:lpwstr>garantf1://70460570.1000/</vt:lpwstr>
      </vt:variant>
      <vt:variant>
        <vt:lpwstr/>
      </vt:variant>
      <vt:variant>
        <vt:i4>4390918</vt:i4>
      </vt:variant>
      <vt:variant>
        <vt:i4>93</vt:i4>
      </vt:variant>
      <vt:variant>
        <vt:i4>0</vt:i4>
      </vt:variant>
      <vt:variant>
        <vt:i4>5</vt:i4>
      </vt:variant>
      <vt:variant>
        <vt:lpwstr>garantf1://12081350.4032/</vt:lpwstr>
      </vt:variant>
      <vt:variant>
        <vt:lpwstr/>
      </vt:variant>
      <vt:variant>
        <vt:i4>4390918</vt:i4>
      </vt:variant>
      <vt:variant>
        <vt:i4>90</vt:i4>
      </vt:variant>
      <vt:variant>
        <vt:i4>0</vt:i4>
      </vt:variant>
      <vt:variant>
        <vt:i4>5</vt:i4>
      </vt:variant>
      <vt:variant>
        <vt:lpwstr>garantf1://12081350.4032/</vt:lpwstr>
      </vt:variant>
      <vt:variant>
        <vt:lpwstr/>
      </vt:variant>
      <vt:variant>
        <vt:i4>4194310</vt:i4>
      </vt:variant>
      <vt:variant>
        <vt:i4>87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4259841</vt:i4>
      </vt:variant>
      <vt:variant>
        <vt:i4>84</vt:i4>
      </vt:variant>
      <vt:variant>
        <vt:i4>0</vt:i4>
      </vt:variant>
      <vt:variant>
        <vt:i4>5</vt:i4>
      </vt:variant>
      <vt:variant>
        <vt:lpwstr>garantf1://12080849.2000/</vt:lpwstr>
      </vt:variant>
      <vt:variant>
        <vt:lpwstr/>
      </vt:variant>
      <vt:variant>
        <vt:i4>4390918</vt:i4>
      </vt:variant>
      <vt:variant>
        <vt:i4>81</vt:i4>
      </vt:variant>
      <vt:variant>
        <vt:i4>0</vt:i4>
      </vt:variant>
      <vt:variant>
        <vt:i4>5</vt:i4>
      </vt:variant>
      <vt:variant>
        <vt:lpwstr>garantf1://12081350.4032/</vt:lpwstr>
      </vt:variant>
      <vt:variant>
        <vt:lpwstr/>
      </vt:variant>
      <vt:variant>
        <vt:i4>4194310</vt:i4>
      </vt:variant>
      <vt:variant>
        <vt:i4>78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4194310</vt:i4>
      </vt:variant>
      <vt:variant>
        <vt:i4>75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4194310</vt:i4>
      </vt:variant>
      <vt:variant>
        <vt:i4>72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4194310</vt:i4>
      </vt:variant>
      <vt:variant>
        <vt:i4>69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4194310</vt:i4>
      </vt:variant>
      <vt:variant>
        <vt:i4>66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4194310</vt:i4>
      </vt:variant>
      <vt:variant>
        <vt:i4>63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4194310</vt:i4>
      </vt:variant>
      <vt:variant>
        <vt:i4>60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4194310</vt:i4>
      </vt:variant>
      <vt:variant>
        <vt:i4>57</vt:i4>
      </vt:variant>
      <vt:variant>
        <vt:i4>0</vt:i4>
      </vt:variant>
      <vt:variant>
        <vt:i4>5</vt:i4>
      </vt:variant>
      <vt:variant>
        <vt:lpwstr>garantf1://12081350.4031/</vt:lpwstr>
      </vt:variant>
      <vt:variant>
        <vt:lpwstr/>
      </vt:variant>
      <vt:variant>
        <vt:i4>4194304</vt:i4>
      </vt:variant>
      <vt:variant>
        <vt:i4>54</vt:i4>
      </vt:variant>
      <vt:variant>
        <vt:i4>0</vt:i4>
      </vt:variant>
      <vt:variant>
        <vt:i4>5</vt:i4>
      </vt:variant>
      <vt:variant>
        <vt:lpwstr>garantf1://12080849.2011/</vt:lpwstr>
      </vt:variant>
      <vt:variant>
        <vt:lpwstr/>
      </vt:variant>
      <vt:variant>
        <vt:i4>2752529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2621456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7077939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consultantplus://offline/ref=319AB2867371032D4072A1146A71ADE2F583E8D2DEB0DD8B63B8AC14DE23FFE72BD88AB789B63EFFLCY5N</vt:lpwstr>
      </vt:variant>
      <vt:variant>
        <vt:lpwstr/>
      </vt:variant>
      <vt:variant>
        <vt:i4>5242888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consultantplus://offline/ref=E04BCE0580FF7273C9DE2252269AC9313CE17CB417373B04AB5C372A58UFmEI</vt:lpwstr>
      </vt:variant>
      <vt:variant>
        <vt:lpwstr/>
      </vt:variant>
      <vt:variant>
        <vt:i4>5242888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consultantplus://offline/ref=E04BCE0580FF7273C9DE2252269AC9313CE17CB417373B04AB5C372A58UFmEI</vt:lpwstr>
      </vt:variant>
      <vt:variant>
        <vt:lpwstr/>
      </vt:variant>
      <vt:variant>
        <vt:i4>5242888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consultantplus://offline/ref=E04BCE0580FF7273C9DE2252269AC9313CE17CB417373B04AB5C372A58UFmEI</vt:lpwstr>
      </vt:variant>
      <vt:variant>
        <vt:lpwstr/>
      </vt:variant>
      <vt:variant>
        <vt:i4>5242888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consultantplus://offline/ref=E04BCE0580FF7273C9DE2252269AC9313CE17CB417373B04AB5C372A58UFmEI</vt:lpwstr>
      </vt:variant>
      <vt:variant>
        <vt:lpwstr/>
      </vt:variant>
      <vt:variant>
        <vt:i4>5242888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consultantplus://offline/ref=E04BCE0580FF7273C9DE2252269AC9313CE17CB417373B04AB5C372A58UFmEI</vt:lpwstr>
      </vt:variant>
      <vt:variant>
        <vt:lpwstr/>
      </vt:variant>
      <vt:variant>
        <vt:i4>5242888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consultantplus://offline/ref=E04BCE0580FF7273C9DE2252269AC9313CE17CB417373B04AB5C372A58UFmEI</vt:lpwstr>
      </vt:variant>
      <vt:variant>
        <vt:lpwstr/>
      </vt:variant>
      <vt:variant>
        <vt:i4>5242970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consultantplus://offline/ref=E04BCE0580FF7273C9DE2252269AC9313CE37DBA11333B04AB5C372A58UFmEI</vt:lpwstr>
      </vt:variant>
      <vt:variant>
        <vt:lpwstr/>
      </vt:variant>
      <vt:variant>
        <vt:i4>5242968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consultantplus://offline/ref=E04BCE0580FF7273C9DE2252269AC9313CE372B013343B04AB5C372A58UFmEI</vt:lpwstr>
      </vt:variant>
      <vt:variant>
        <vt:lpwstr/>
      </vt:variant>
      <vt:variant>
        <vt:i4>5242975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consultantplus://offline/ref=E04BCE0580FF7273C9DE2252269AC9313CE37DB5113B3B04AB5C372A58UFmEI</vt:lpwstr>
      </vt:variant>
      <vt:variant>
        <vt:lpwstr/>
      </vt:variant>
      <vt:variant>
        <vt:i4>5242893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consultantplus://offline/ref=E04BCE0580FF7273C9DE2252269AC9313CE37DB413333B04AB5C372A58UFmEI</vt:lpwstr>
      </vt:variant>
      <vt:variant>
        <vt:lpwstr/>
      </vt:variant>
      <vt:variant>
        <vt:i4>5242893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consultantplus://offline/ref=E04BCE0580FF7273C9DE2252269AC9313CE172BB10323B04AB5C372A58UFmEI</vt:lpwstr>
      </vt:variant>
      <vt:variant>
        <vt:lpwstr/>
      </vt:variant>
      <vt:variant>
        <vt:i4>5242974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consultantplus://offline/ref=E04BCE0580FF7273C9DE2252269AC9313CE27DB71E343B04AB5C372A58UFmEI</vt:lpwstr>
      </vt:variant>
      <vt:variant>
        <vt:lpwstr/>
      </vt:variant>
      <vt:variant>
        <vt:i4>5242975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consultantplus://offline/ref=E04BCE0580FF7273C9DE2252269AC9313CE37DBA15323B04AB5C372A58UFmEI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consultantplus://offline/ref=E04BCE0580FF7273C9DE2252269AC93134E07DB21338660EA3053B28U5mFI</vt:lpwstr>
      </vt:variant>
      <vt:variant>
        <vt:lpwstr/>
      </vt:variant>
      <vt:variant>
        <vt:i4>7143473</vt:i4>
      </vt:variant>
      <vt:variant>
        <vt:i4>0</vt:i4>
      </vt:variant>
      <vt:variant>
        <vt:i4>0</vt:i4>
      </vt:variant>
      <vt:variant>
        <vt:i4>5</vt:i4>
      </vt:variant>
      <vt:variant>
        <vt:lpwstr>garantf1://10036812.0/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Забилян</dc:creator>
  <cp:lastModifiedBy>Корчагина Наталья Михайловна</cp:lastModifiedBy>
  <cp:revision>16</cp:revision>
  <cp:lastPrinted>2024-11-20T13:15:00Z</cp:lastPrinted>
  <dcterms:created xsi:type="dcterms:W3CDTF">2024-11-20T08:58:00Z</dcterms:created>
  <dcterms:modified xsi:type="dcterms:W3CDTF">2024-11-20T13:16:00Z</dcterms:modified>
</cp:coreProperties>
</file>